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F9" w:rsidRDefault="00807FF9" w:rsidP="00807FF9">
      <w:pPr>
        <w:jc w:val="center"/>
        <w:rPr>
          <w:b/>
          <w:bCs/>
        </w:rPr>
      </w:pPr>
      <w:bookmarkStart w:id="0" w:name="_GoBack"/>
      <w:r w:rsidRPr="00807FF9">
        <w:rPr>
          <w:b/>
          <w:bCs/>
        </w:rPr>
        <w:t>Советы родителям одарённых детей</w:t>
      </w:r>
    </w:p>
    <w:bookmarkEnd w:id="0"/>
    <w:p w:rsidR="00807FF9" w:rsidRPr="00807FF9" w:rsidRDefault="00807FF9" w:rsidP="00807FF9">
      <w:pPr>
        <w:rPr>
          <w:b/>
          <w:bCs/>
        </w:rPr>
      </w:pPr>
    </w:p>
    <w:p w:rsidR="00807FF9" w:rsidRPr="00807FF9" w:rsidRDefault="00807FF9" w:rsidP="00807FF9">
      <w:pPr>
        <w:rPr>
          <w:b/>
          <w:bCs/>
        </w:rPr>
      </w:pPr>
      <w:r w:rsidRPr="00807FF9">
        <w:rPr>
          <w:b/>
          <w:bCs/>
        </w:rPr>
        <w:t>Совет 1. Обращайтесь к специалистам</w:t>
      </w:r>
    </w:p>
    <w:p w:rsidR="00807FF9" w:rsidRPr="00807FF9" w:rsidRDefault="00807FF9" w:rsidP="00807FF9">
      <w:r w:rsidRPr="00807FF9">
        <w:t>Если вы заметили, что ребёнок демонстрирует нетривиальные способности, обратитесь к специалистам. Психолог поможет определить тип одарённости, а </w:t>
      </w:r>
      <w:proofErr w:type="spellStart"/>
      <w:r w:rsidRPr="00807FF9">
        <w:fldChar w:fldCharType="begin"/>
      </w:r>
      <w:r w:rsidRPr="00807FF9">
        <w:instrText xml:space="preserve"> HYPERLINK "https://externat.foxford.ru/tutory" </w:instrText>
      </w:r>
      <w:r w:rsidRPr="00807FF9">
        <w:fldChar w:fldCharType="separate"/>
      </w:r>
      <w:r w:rsidRPr="00807FF9">
        <w:rPr>
          <w:rStyle w:val="a3"/>
        </w:rPr>
        <w:t>тьютор</w:t>
      </w:r>
      <w:proofErr w:type="spellEnd"/>
      <w:r w:rsidRPr="00807FF9">
        <w:fldChar w:fldCharType="end"/>
      </w:r>
      <w:r w:rsidRPr="00807FF9">
        <w:t> — подобрать подходящую программу развития. </w:t>
      </w:r>
    </w:p>
    <w:p w:rsidR="00807FF9" w:rsidRPr="00807FF9" w:rsidRDefault="00807FF9" w:rsidP="00807FF9">
      <w:pPr>
        <w:rPr>
          <w:i/>
          <w:iCs/>
        </w:rPr>
      </w:pPr>
      <w:r w:rsidRPr="00807FF9">
        <w:rPr>
          <w:i/>
          <w:iCs/>
        </w:rPr>
        <w:t>Психолог может помочь выявить способности, оценить степень тревоги и напряжения, помочь родителю найти ресурс и расставить приоритеты в создании условий для развития сильных сторон ребёнка. </w:t>
      </w:r>
    </w:p>
    <w:p w:rsidR="00807FF9" w:rsidRPr="00807FF9" w:rsidRDefault="00807FF9" w:rsidP="00807FF9">
      <w:pPr>
        <w:rPr>
          <w:b/>
          <w:bCs/>
        </w:rPr>
      </w:pPr>
      <w:r w:rsidRPr="00807FF9">
        <w:rPr>
          <w:b/>
          <w:bCs/>
        </w:rPr>
        <w:t>Совет 2. Пробуйте разное</w:t>
      </w:r>
    </w:p>
    <w:p w:rsidR="00807FF9" w:rsidRPr="00807FF9" w:rsidRDefault="00807FF9" w:rsidP="00807FF9">
      <w:r w:rsidRPr="00807FF9">
        <w:t>Развивайте таланты своего ребёнка, посещая </w:t>
      </w:r>
      <w:hyperlink r:id="rId4" w:history="1">
        <w:r w:rsidRPr="00807FF9">
          <w:rPr>
            <w:rStyle w:val="a3"/>
          </w:rPr>
          <w:t>кружки и секции</w:t>
        </w:r>
      </w:hyperlink>
      <w:r w:rsidRPr="00807FF9">
        <w:t>. Там он не только сможет узнать больше о любимом деле, но и познакомиться с единомышленниками.</w:t>
      </w:r>
    </w:p>
    <w:p w:rsidR="00807FF9" w:rsidRPr="00807FF9" w:rsidRDefault="00807FF9" w:rsidP="00807FF9">
      <w:pPr>
        <w:rPr>
          <w:b/>
          <w:bCs/>
        </w:rPr>
      </w:pPr>
      <w:r w:rsidRPr="00807FF9">
        <w:rPr>
          <w:b/>
          <w:bCs/>
        </w:rPr>
        <w:t>Совет 3. Не давите</w:t>
      </w:r>
    </w:p>
    <w:p w:rsidR="00807FF9" w:rsidRPr="00807FF9" w:rsidRDefault="00807FF9" w:rsidP="00807FF9">
      <w:r w:rsidRPr="00807FF9">
        <w:t>Бывает, что ребёнок не хочет заниматься тем, к чему имеет предрасположенность. Например, обладая абсолютным слухом, ненавидит петь и обожает хоккей. Он имеет на это право. </w:t>
      </w:r>
    </w:p>
    <w:p w:rsidR="00807FF9" w:rsidRPr="00807FF9" w:rsidRDefault="00807FF9" w:rsidP="00807FF9">
      <w:r w:rsidRPr="00807FF9">
        <w:t>Не стоит требовать от ребёнка безоговорочного успеха во всём, чем он занимается. Это ведёт к развитию </w:t>
      </w:r>
      <w:hyperlink r:id="rId5" w:history="1">
        <w:r w:rsidRPr="00807FF9">
          <w:rPr>
            <w:rStyle w:val="a3"/>
          </w:rPr>
          <w:t>синдрома отличника</w:t>
        </w:r>
      </w:hyperlink>
      <w:r w:rsidRPr="00807FF9">
        <w:t>, который может иметь печальные последствия. </w:t>
      </w:r>
    </w:p>
    <w:p w:rsidR="00807FF9" w:rsidRPr="00807FF9" w:rsidRDefault="00807FF9" w:rsidP="00807FF9">
      <w:pPr>
        <w:rPr>
          <w:b/>
          <w:bCs/>
        </w:rPr>
      </w:pPr>
      <w:r w:rsidRPr="00807FF9">
        <w:rPr>
          <w:b/>
          <w:bCs/>
        </w:rPr>
        <w:t>Совет 4. Хвалите, но не перехваливайте</w:t>
      </w:r>
    </w:p>
    <w:p w:rsidR="00807FF9" w:rsidRPr="00807FF9" w:rsidRDefault="00807FF9" w:rsidP="00807FF9">
      <w:r w:rsidRPr="00807FF9">
        <w:t>Как бы ни впечатляли способности, не стоит постоянно подчёркивать исключительность ребёнка. Вера в собственное превосходство едва ли поможет ему влиться в какой-либо коллектив. А если с возрастом ребёнок перестанет опережать других в развитии, его может постичь тяжёлое разочарование. </w:t>
      </w:r>
    </w:p>
    <w:p w:rsidR="00807FF9" w:rsidRPr="00807FF9" w:rsidRDefault="00807FF9" w:rsidP="00807FF9">
      <w:pPr>
        <w:rPr>
          <w:b/>
          <w:bCs/>
        </w:rPr>
      </w:pPr>
      <w:r w:rsidRPr="00807FF9">
        <w:rPr>
          <w:b/>
          <w:bCs/>
        </w:rPr>
        <w:t>Совет 5. Уравновешивайте развитие </w:t>
      </w:r>
    </w:p>
    <w:p w:rsidR="00807FF9" w:rsidRPr="00807FF9" w:rsidRDefault="00807FF9" w:rsidP="00807FF9">
      <w:r w:rsidRPr="00807FF9">
        <w:t>Если ребёнок — интеллектуал, он всё равно должен много двигаться и регулярно бывать на свежем воздухе. Юному спортсмену, в свою очередь, важно не забывать про математику, правописание и другие дисциплины.</w:t>
      </w:r>
    </w:p>
    <w:p w:rsidR="00807FF9" w:rsidRPr="00807FF9" w:rsidRDefault="00807FF9" w:rsidP="00807FF9">
      <w:pPr>
        <w:rPr>
          <w:b/>
          <w:bCs/>
        </w:rPr>
      </w:pPr>
      <w:r w:rsidRPr="00807FF9">
        <w:rPr>
          <w:b/>
          <w:bCs/>
        </w:rPr>
        <w:t>Совет 6. Ищите близких по духу</w:t>
      </w:r>
    </w:p>
    <w:p w:rsidR="00807FF9" w:rsidRPr="00807FF9" w:rsidRDefault="00807FF9" w:rsidP="00807FF9">
      <w:r w:rsidRPr="00807FF9">
        <w:t>У развитых не по годам детей нередко возникают сложности с общением. Сверстники сторонятся их, либо они сами избегают контактов с другими детьми. Важно помочь ребёнку найти компанию, в которой он станет своим. Это необязательно должны быть ровесники, возможно, ему будет интереснее с ребятами постарше. Главное, чтобы они понимали его образ мыслей и разделяли его интересы. </w:t>
      </w:r>
    </w:p>
    <w:p w:rsidR="00807FF9" w:rsidRPr="00807FF9" w:rsidRDefault="00807FF9" w:rsidP="00807FF9">
      <w:pPr>
        <w:rPr>
          <w:b/>
          <w:bCs/>
        </w:rPr>
      </w:pPr>
      <w:r w:rsidRPr="00807FF9">
        <w:rPr>
          <w:b/>
          <w:bCs/>
        </w:rPr>
        <w:t>Совет 7. Проявляйте чуткость</w:t>
      </w:r>
    </w:p>
    <w:p w:rsidR="00807FF9" w:rsidRPr="00807FF9" w:rsidRDefault="00807FF9" w:rsidP="00807FF9">
      <w:r w:rsidRPr="00807FF9">
        <w:t xml:space="preserve">Не дайте одарённости ребёнка стать барьером между вами. Если его увлечения вам </w:t>
      </w:r>
      <w:proofErr w:type="gramStart"/>
      <w:r w:rsidRPr="00807FF9">
        <w:t>не близки</w:t>
      </w:r>
      <w:proofErr w:type="gramEnd"/>
      <w:r w:rsidRPr="00807FF9">
        <w:t xml:space="preserve"> и вы даже не понимаете, о чём он говорит, ищите другие точки соприкосновения и поддерживайте связь. Каким бы развитым ни был ребёнок — он всё ещё остаётся ребёнком, и ему необходимы ваша любовь, поддержка и одобрение.</w:t>
      </w:r>
    </w:p>
    <w:p w:rsidR="00807FF9" w:rsidRPr="00807FF9" w:rsidRDefault="00807FF9" w:rsidP="00807FF9">
      <w:pPr>
        <w:rPr>
          <w:b/>
          <w:bCs/>
        </w:rPr>
      </w:pPr>
      <w:r w:rsidRPr="00807FF9">
        <w:rPr>
          <w:b/>
          <w:bCs/>
        </w:rPr>
        <w:t>Совет 8. Любите ребёнка таким, какой он есть  </w:t>
      </w:r>
    </w:p>
    <w:p w:rsidR="00807FF9" w:rsidRPr="00807FF9" w:rsidRDefault="00807FF9" w:rsidP="00807FF9">
      <w:r w:rsidRPr="00807FF9">
        <w:lastRenderedPageBreak/>
        <w:t xml:space="preserve">Если с возрастом способности ребёнка </w:t>
      </w:r>
      <w:proofErr w:type="spellStart"/>
      <w:r w:rsidRPr="00807FF9">
        <w:t>усреднятся</w:t>
      </w:r>
      <w:proofErr w:type="spellEnd"/>
      <w:r w:rsidRPr="00807FF9">
        <w:t xml:space="preserve"> — не расстраивайтесь. Половина одарённых детей к 15 годам перестают выделяться среди ровесников, и лишь немногие вырастают в настоящих гениев.</w:t>
      </w:r>
    </w:p>
    <w:p w:rsidR="00807FF9" w:rsidRPr="00807FF9" w:rsidRDefault="00807FF9" w:rsidP="00807FF9">
      <w:r w:rsidRPr="00807FF9">
        <w:t>Одарённость в детстве не гарантирует успех во взрослом возрасте. В свою очередь, не все талантливые взрослые в детстве проявляли одарённость. </w:t>
      </w:r>
    </w:p>
    <w:p w:rsidR="00807FF9" w:rsidRPr="00807FF9" w:rsidRDefault="00807FF9" w:rsidP="00807FF9">
      <w:r w:rsidRPr="00807FF9">
        <w:t>Наличие или отсутствие у ребёнка каких-либо талантов ни в коем случае не должно влиять на ваше отношение к нему. Любите его таким, какой он есть, позволяйте ему быть собой. Ведь главное — вырастить не гения, а психически здорового и счастливого человека.</w:t>
      </w:r>
    </w:p>
    <w:p w:rsidR="00C719AA" w:rsidRDefault="00C719AA"/>
    <w:sectPr w:rsidR="00C7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F9"/>
    <w:rsid w:val="00807FF9"/>
    <w:rsid w:val="00C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34A8"/>
  <w15:chartTrackingRefBased/>
  <w15:docId w15:val="{264A7A4C-4888-4F46-BE55-74297A6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86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single" w:sz="36" w:space="30" w:color="E2E2E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ternat.foxford.ru/polezno-znat/kak-borotsya-s-sindromom-otlichnika" TargetMode="External"/><Relationship Id="rId4" Type="http://schemas.openxmlformats.org/officeDocument/2006/relationships/hyperlink" Target="https://externat.foxford.ru/polezno-znat/additional-clas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2021-10-27T08:35:00Z</dcterms:created>
  <dcterms:modified xsi:type="dcterms:W3CDTF">2021-10-27T08:36:00Z</dcterms:modified>
</cp:coreProperties>
</file>