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1F" w:rsidRPr="003F161F" w:rsidRDefault="003F161F" w:rsidP="003F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F161F" w:rsidRPr="003F161F" w:rsidRDefault="003F161F" w:rsidP="003F1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Комплексное занятие по изучению правил дорожного движения с дошкольниками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 области:</w:t>
      </w: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«Физическое развитие», «Познавательное развитие», «Социально-коммуникативное развитие», «Художественно-эстетическое развитие».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детской деятельности:</w:t>
      </w: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двигательная, игровая, продуктивная, коммуникативная, познавательно-исследовательская, чтение художественной литературы.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представления детей о правилах дорожного движения, о профессиях полицейского, регулировщика, водителя, о работе светофора; закрепить с детьми правила поведения в транспорте и на улице.</w:t>
      </w:r>
    </w:p>
    <w:p w:rsidR="003F161F" w:rsidRPr="003F161F" w:rsidRDefault="003F161F" w:rsidP="003F161F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Беседа о правилах дорожного движения.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является участником дорожного движения? (Водители, пешеходы, пассажиры.)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знаки, которые должны знать и водители, и пешеходы? (Дорожные знаки.)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за знаки? (Воспитатель показывает знаки — пешеходная дорожка, пешеходный переход, железнодорожный переезд, дети, дорожные работы.)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светофор?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цвета на нем загораются?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обозначает каждый из них? (Красный сигнал светофора говорит о том, что путь для движения закрыт, желтый предупреждает: «приготовься», зеленый сигнал светофора разрешает движение.)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частями читают стихотворение: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Остановись, подумай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выжди до тех пор,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ты не увидишь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светофор.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быстро мчатся;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стряслась беда,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правила движенья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соблюдай всегда.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красный свет - стой смирно.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желтый свет - внимание,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свет зажегся –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 бай, до свидания.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М. Лазарев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Игра «Пешеходы и транспорт».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разделяются на группы - пешеходов, водителей транспорта, полицейских, детей-светофоров. По сигналу воспитателя (свисток) начинается </w:t>
      </w: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транспорта (медальоны-путевки с изображением машин разного назначения). Светофоры регулируют движение транспорта и пешеходов. Полицейские следят за соблюдением правил движения. Если пешеход или водитель нарушил правило движения, то полицейский останавливает его и делает прокол в эмблеме водителя, а пешеходу предлагает понаблюдать за правильностью выполнения правил.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Составление памятки пассажира.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вместе с детьми составляет правила поведения в транспорте: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Крепко держись за поручни, чтобы не упасть.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входи в транспортное средство и не выходи из него, когда двери уже закрываются.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высовывайся из окна.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Заботься об удобствах других пассажиров.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Игра «</w:t>
      </w:r>
      <w:r w:rsidRPr="006A11ED">
        <w:rPr>
          <w:rStyle w:val="a3"/>
          <w:rFonts w:ascii="Times New Roman" w:hAnsi="Times New Roman" w:cs="Times New Roman"/>
          <w:sz w:val="28"/>
          <w:szCs w:val="28"/>
          <w:lang w:eastAsia="ru-RU"/>
        </w:rPr>
        <w:t>Можно</w:t>
      </w:r>
      <w:r w:rsidRPr="003F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нельзя».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кому воспитатель бросит мяч, тот должен сказать, можно так поступать или нет.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с горки на санках, если эта горка выходит на проезжую часть.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в мяч на проезжей части дороги.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дорогу на красный свет светофора.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Перебегать улицу перед близко идущим автомобилем.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Перелезать через ограждение на дороге.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Высовываться из окна во время движения автобуса.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Бегать по автобусу во время движения.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Обходить автобус спереди.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на велосипеде на проезжей части дороги и т. п.</w:t>
      </w:r>
    </w:p>
    <w:p w:rsidR="003F161F" w:rsidRPr="003F161F" w:rsidRDefault="003F161F" w:rsidP="003F16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Рисование «Светофор».</w:t>
      </w:r>
    </w:p>
    <w:p w:rsidR="003F161F" w:rsidRPr="006A11ED" w:rsidRDefault="003F161F" w:rsidP="003F161F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</w:t>
      </w:r>
      <w:r w:rsidRPr="003F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Нарисуй светофор и расскажи, как ты будешь переходить улицу по сигналу светофора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создание социальной ситуации развития в процессе художественно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развития.</w:t>
      </w: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знания о работе светофора и правилах перехода улицы.</w:t>
      </w: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Закрепить умение правильно работать с карандашами, подбирать цвет,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аккуратно закрашивать части светофора, не выходя за контур рисунка.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основных цветов.</w:t>
      </w: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аккуратность, терпение, умение довести дело до конца.</w:t>
      </w: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</w:t>
      </w: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картинка светофора, цветные карандаши.       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создание социальной ситуации развития в процессе художественно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развития.</w:t>
      </w: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знания о работе светофора и правилах перехода улицы.</w:t>
      </w: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Закрепить умение правильно работать с карандашами, подбирать цвет,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аккуратно закрашивать части светофора, не выходя за контур рисунка.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основных цветов.</w:t>
      </w: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аккуратность, терпение, умение довести дело до конца.</w:t>
      </w: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11ED" w:rsidRPr="006A11ED" w:rsidRDefault="006A11ED" w:rsidP="006A1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</w:t>
      </w:r>
      <w:r w:rsidRPr="006A1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картинка светофора, цветные карандаши.        </w:t>
      </w:r>
    </w:p>
    <w:p w:rsidR="006A11ED" w:rsidRPr="006A11ED" w:rsidRDefault="006A11ED" w:rsidP="006A11ED">
      <w:pPr>
        <w:pStyle w:val="a4"/>
        <w:spacing w:before="90" w:beforeAutospacing="0" w:after="90" w:afterAutospacing="0"/>
        <w:rPr>
          <w:sz w:val="28"/>
          <w:szCs w:val="28"/>
        </w:rPr>
      </w:pPr>
      <w:r w:rsidRPr="006A11ED">
        <w:rPr>
          <w:b/>
          <w:sz w:val="28"/>
          <w:szCs w:val="28"/>
        </w:rPr>
        <w:t>Цель:</w:t>
      </w:r>
      <w:r w:rsidRPr="006A11ED">
        <w:rPr>
          <w:sz w:val="28"/>
          <w:szCs w:val="28"/>
        </w:rPr>
        <w:t xml:space="preserve"> Закреплять знания о правилах дорожного движения.</w:t>
      </w:r>
    </w:p>
    <w:p w:rsidR="006A11ED" w:rsidRPr="006A11ED" w:rsidRDefault="006A11ED" w:rsidP="006A11ED">
      <w:pPr>
        <w:pStyle w:val="a4"/>
        <w:spacing w:before="90" w:beforeAutospacing="0" w:after="90" w:afterAutospacing="0"/>
        <w:rPr>
          <w:b/>
          <w:sz w:val="28"/>
          <w:szCs w:val="28"/>
        </w:rPr>
      </w:pPr>
      <w:r w:rsidRPr="006A11ED">
        <w:rPr>
          <w:b/>
          <w:sz w:val="28"/>
          <w:szCs w:val="28"/>
        </w:rPr>
        <w:t>Задачи:</w:t>
      </w:r>
    </w:p>
    <w:p w:rsidR="006A11ED" w:rsidRPr="006A11ED" w:rsidRDefault="006A11ED" w:rsidP="006A11ED">
      <w:pPr>
        <w:pStyle w:val="a4"/>
        <w:spacing w:before="90" w:beforeAutospacing="0" w:after="90" w:afterAutospacing="0"/>
        <w:rPr>
          <w:sz w:val="28"/>
          <w:szCs w:val="28"/>
        </w:rPr>
      </w:pPr>
      <w:r w:rsidRPr="006A11ED">
        <w:rPr>
          <w:b/>
          <w:sz w:val="28"/>
          <w:szCs w:val="28"/>
        </w:rPr>
        <w:t>Образовательные</w:t>
      </w:r>
      <w:r w:rsidRPr="006A11ED">
        <w:rPr>
          <w:sz w:val="28"/>
          <w:szCs w:val="28"/>
        </w:rPr>
        <w:t>: учить </w:t>
      </w:r>
      <w:r w:rsidRPr="006A11ED">
        <w:rPr>
          <w:rStyle w:val="a5"/>
          <w:b w:val="0"/>
          <w:bCs w:val="0"/>
          <w:sz w:val="28"/>
          <w:szCs w:val="28"/>
        </w:rPr>
        <w:t>рисовать светофор</w:t>
      </w:r>
      <w:r w:rsidRPr="006A11ED">
        <w:rPr>
          <w:sz w:val="28"/>
          <w:szCs w:val="28"/>
        </w:rPr>
        <w:t>, передавать в рисунке строение, форму и взаимное расположение частей объекта;</w:t>
      </w:r>
    </w:p>
    <w:p w:rsidR="006A11ED" w:rsidRPr="006A11ED" w:rsidRDefault="006A11ED" w:rsidP="006A11ED">
      <w:pPr>
        <w:pStyle w:val="a4"/>
        <w:spacing w:before="90" w:beforeAutospacing="0" w:after="90" w:afterAutospacing="0"/>
        <w:rPr>
          <w:sz w:val="28"/>
          <w:szCs w:val="28"/>
        </w:rPr>
      </w:pPr>
      <w:r w:rsidRPr="006A11ED">
        <w:rPr>
          <w:b/>
          <w:sz w:val="28"/>
          <w:szCs w:val="28"/>
        </w:rPr>
        <w:t>Развивающие:</w:t>
      </w:r>
      <w:r w:rsidRPr="006A11ED">
        <w:rPr>
          <w:sz w:val="28"/>
          <w:szCs w:val="28"/>
        </w:rPr>
        <w:t xml:space="preserve"> развивать наблюдательность, зрительную память; умение отвечать на вопросы полными предложениями.</w:t>
      </w:r>
    </w:p>
    <w:p w:rsidR="006A11ED" w:rsidRPr="006A11ED" w:rsidRDefault="006A11ED" w:rsidP="006A11ED">
      <w:pPr>
        <w:pStyle w:val="a4"/>
        <w:spacing w:before="90" w:beforeAutospacing="0" w:after="90" w:afterAutospacing="0"/>
        <w:rPr>
          <w:sz w:val="28"/>
          <w:szCs w:val="28"/>
        </w:rPr>
      </w:pPr>
      <w:r w:rsidRPr="006A11ED">
        <w:rPr>
          <w:b/>
          <w:sz w:val="28"/>
          <w:szCs w:val="28"/>
        </w:rPr>
        <w:t>Воспитательные:</w:t>
      </w:r>
      <w:r w:rsidRPr="006A11ED">
        <w:rPr>
          <w:sz w:val="28"/>
          <w:szCs w:val="28"/>
        </w:rPr>
        <w:t xml:space="preserve"> воспитывать в дошкольниках дисциплинированных пешеходов.</w:t>
      </w:r>
    </w:p>
    <w:p w:rsidR="006A11ED" w:rsidRPr="006A11ED" w:rsidRDefault="006A11ED" w:rsidP="006A11ED">
      <w:pPr>
        <w:pStyle w:val="a4"/>
        <w:spacing w:before="90" w:beforeAutospacing="0" w:after="90" w:afterAutospacing="0"/>
        <w:rPr>
          <w:sz w:val="28"/>
          <w:szCs w:val="28"/>
        </w:rPr>
      </w:pPr>
      <w:r w:rsidRPr="006A11ED">
        <w:rPr>
          <w:b/>
          <w:sz w:val="28"/>
          <w:szCs w:val="28"/>
        </w:rPr>
        <w:t>Материал:</w:t>
      </w:r>
      <w:r w:rsidRPr="006A11ED">
        <w:rPr>
          <w:sz w:val="28"/>
          <w:szCs w:val="28"/>
        </w:rPr>
        <w:t xml:space="preserve"> альбомный лист, гуашь, салфетки, кисти, стаканчик с водой; макет </w:t>
      </w:r>
      <w:r w:rsidRPr="006A11ED">
        <w:rPr>
          <w:rStyle w:val="a5"/>
          <w:b w:val="0"/>
          <w:bCs w:val="0"/>
          <w:sz w:val="28"/>
          <w:szCs w:val="28"/>
        </w:rPr>
        <w:t>светофора</w:t>
      </w:r>
      <w:r w:rsidRPr="006A11ED">
        <w:rPr>
          <w:sz w:val="28"/>
          <w:szCs w:val="28"/>
        </w:rPr>
        <w:t>, картинки с изображением </w:t>
      </w:r>
      <w:r w:rsidRPr="006A11ED">
        <w:rPr>
          <w:rStyle w:val="a5"/>
          <w:b w:val="0"/>
          <w:bCs w:val="0"/>
          <w:sz w:val="28"/>
          <w:szCs w:val="28"/>
        </w:rPr>
        <w:t>светофора</w:t>
      </w:r>
    </w:p>
    <w:p w:rsidR="003D5105" w:rsidRPr="006A11ED" w:rsidRDefault="00C34A08" w:rsidP="006A11ED">
      <w:pPr>
        <w:rPr>
          <w:rFonts w:ascii="Times New Roman" w:hAnsi="Times New Roman" w:cs="Times New Roman"/>
          <w:sz w:val="28"/>
          <w:szCs w:val="28"/>
        </w:rPr>
      </w:pPr>
    </w:p>
    <w:sectPr w:rsidR="003D5105" w:rsidRPr="006A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4E0"/>
    <w:multiLevelType w:val="multilevel"/>
    <w:tmpl w:val="4BD6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91E08"/>
    <w:multiLevelType w:val="multilevel"/>
    <w:tmpl w:val="BF12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B5"/>
    <w:rsid w:val="0031062E"/>
    <w:rsid w:val="003F161F"/>
    <w:rsid w:val="006A11ED"/>
    <w:rsid w:val="00C34A08"/>
    <w:rsid w:val="00E563B5"/>
    <w:rsid w:val="00F1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5594"/>
  <w15:chartTrackingRefBased/>
  <w15:docId w15:val="{F69760D5-6006-4FD0-88CC-CDF687E3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F161F"/>
    <w:rPr>
      <w:i/>
      <w:iCs/>
      <w:color w:val="404040" w:themeColor="text1" w:themeTint="BF"/>
    </w:rPr>
  </w:style>
  <w:style w:type="paragraph" w:styleId="a4">
    <w:name w:val="Normal (Web)"/>
    <w:basedOn w:val="a"/>
    <w:uiPriority w:val="99"/>
    <w:semiHidden/>
    <w:unhideWhenUsed/>
    <w:rsid w:val="006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22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284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0675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9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2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2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25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8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46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8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81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85255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54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51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6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72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1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5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derector2</dc:creator>
  <cp:keywords/>
  <dc:description/>
  <cp:lastModifiedBy>derector2</cp:lastModifiedBy>
  <cp:revision>4</cp:revision>
  <dcterms:created xsi:type="dcterms:W3CDTF">2021-01-13T02:20:00Z</dcterms:created>
  <dcterms:modified xsi:type="dcterms:W3CDTF">2021-01-13T02:41:00Z</dcterms:modified>
</cp:coreProperties>
</file>