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Style w:val="a3"/>
            <w:rFonts w:ascii="Calibri" w:hAnsi="Calibri" w:cs="Calibri"/>
            <w:u w:val="none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3 февраля 2015 г. N 35850</w:t>
      </w:r>
    </w:p>
    <w:p w:rsidR="005C16B0" w:rsidRDefault="005C16B0" w:rsidP="005C16B0">
      <w:pPr>
        <w:widowControl w:val="0"/>
        <w:pBdr>
          <w:top w:val="single" w:sz="6" w:space="0" w:color="auto"/>
        </w:pBdr>
        <w:tabs>
          <w:tab w:val="left" w:pos="1063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1599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ОБУЧАЮЩИХСЯ С УМСТВЕННОЙ ОТСТАЛОСТЬЮ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(ИНТЕЛЛЕКТУАЛЬНЫМИ НАРУШЕНИЯМИ)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Style w:val="a3"/>
            <w:rFonts w:ascii="Calibri" w:hAnsi="Calibri" w:cs="Calibri"/>
            <w:u w:val="none"/>
          </w:rPr>
          <w:t>частью 6 статьи 11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4263), </w:t>
      </w:r>
      <w:hyperlink r:id="rId7" w:history="1">
        <w:r>
          <w:rPr>
            <w:rStyle w:val="a3"/>
            <w:rFonts w:ascii="Calibri" w:hAnsi="Calibri" w:cs="Calibri"/>
            <w:u w:val="none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8" w:history="1">
        <w:r>
          <w:rPr>
            <w:rStyle w:val="a3"/>
            <w:rFonts w:ascii="Calibri" w:hAnsi="Calibri" w:cs="Calibri"/>
            <w:u w:val="none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r:id="rId9" w:anchor="Par34" w:history="1">
        <w:r>
          <w:rPr>
            <w:rStyle w:val="a3"/>
            <w:rFonts w:ascii="Calibri" w:hAnsi="Calibri" w:cs="Calibri"/>
            <w:u w:val="none"/>
          </w:rPr>
          <w:t>стандарт</w:t>
        </w:r>
      </w:hyperlink>
      <w:r>
        <w:rPr>
          <w:rFonts w:ascii="Calibri" w:hAnsi="Calibri" w:cs="Calibri"/>
        </w:rPr>
        <w:t xml:space="preserve"> образования обучающихся с умственной отсталостью (интеллектуальными нарушениями) (далее - Стандарт).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5C16B0" w:rsidRDefault="000A37BD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anchor="Par34" w:history="1">
        <w:r w:rsidR="005C16B0">
          <w:rPr>
            <w:rStyle w:val="a3"/>
            <w:rFonts w:ascii="Calibri" w:hAnsi="Calibri" w:cs="Calibri"/>
            <w:u w:val="none"/>
          </w:rPr>
          <w:t>Стандарт</w:t>
        </w:r>
      </w:hyperlink>
      <w:r w:rsidR="005C16B0">
        <w:rPr>
          <w:rFonts w:ascii="Calibri" w:hAnsi="Calibri" w:cs="Calibri"/>
        </w:rPr>
        <w:t xml:space="preserve"> применяется к правоотношениям, возникшим с 1 сентября 2016 года;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C16B0" w:rsidRDefault="005C16B0" w:rsidP="005C16B0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1599</w:t>
      </w:r>
    </w:p>
    <w:p w:rsidR="00E65679" w:rsidRDefault="00E65679"/>
    <w:sectPr w:rsidR="00E65679" w:rsidSect="00E6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0"/>
    <w:rsid w:val="000A37BD"/>
    <w:rsid w:val="005C16B0"/>
    <w:rsid w:val="00E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1E6CE854F1F7240C401C63EC29ECC3D9D170B0B1ED4F675B16A0A19BD2D2C36EA8C99EDFE7AFETBa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1E6CE854F1F7240C401C63EC29ECC3D9D1A0F0F10D4F675B16A0A19BD2D2C36EA8C99EDFE7AFCTBa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1E6CE854F1F7240C401C63EC29ECC3D9C1C09081BD4F675B16A0A19BD2D2C36EA8C99EDFE78FATBaC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file:///C:\Users\&#1091;&#1095;&#1080;&#1090;&#1077;&#1083;&#1100;\Desktop\Downloads\tekst_fgos_uo-i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91;&#1095;&#1080;&#1090;&#1077;&#1083;&#1100;\Desktop\Downloads\tekst_fgos_uo-i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KIASUO</cp:lastModifiedBy>
  <cp:revision>2</cp:revision>
  <dcterms:created xsi:type="dcterms:W3CDTF">2020-12-28T08:01:00Z</dcterms:created>
  <dcterms:modified xsi:type="dcterms:W3CDTF">2020-12-28T08:01:00Z</dcterms:modified>
</cp:coreProperties>
</file>