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9F" w:rsidRPr="00203896" w:rsidRDefault="00E9699F" w:rsidP="00E9699F">
      <w:pPr>
        <w:spacing w:after="72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89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560651" w:rsidRPr="00203896" w:rsidRDefault="00E9699F" w:rsidP="00E9699F">
      <w:pPr>
        <w:spacing w:after="72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896">
        <w:rPr>
          <w:rFonts w:ascii="Times New Roman" w:hAnsi="Times New Roman" w:cs="Times New Roman"/>
          <w:b/>
          <w:i/>
          <w:sz w:val="24"/>
          <w:szCs w:val="24"/>
        </w:rPr>
        <w:t>«Ашпанская основная общеобразовательная школа»</w:t>
      </w:r>
    </w:p>
    <w:p w:rsidR="00560651" w:rsidRPr="00203896" w:rsidRDefault="00560651">
      <w:pPr>
        <w:spacing w:after="60" w:line="240" w:lineRule="auto"/>
        <w:rPr>
          <w:b/>
          <w:i/>
        </w:rPr>
      </w:pPr>
    </w:p>
    <w:p w:rsidR="00E9699F" w:rsidRDefault="00E9699F">
      <w:pPr>
        <w:pStyle w:val="1"/>
      </w:pPr>
    </w:p>
    <w:p w:rsidR="00560651" w:rsidRDefault="007A6B65">
      <w:pPr>
        <w:pStyle w:val="1"/>
      </w:pPr>
      <w:proofErr w:type="gramStart"/>
      <w:r>
        <w:t xml:space="preserve">План  </w:t>
      </w:r>
      <w:r w:rsidR="000D6E1D">
        <w:t>мероприятий</w:t>
      </w:r>
      <w:proofErr w:type="gramEnd"/>
      <w:r w:rsidR="000D6E1D">
        <w:t xml:space="preserve"> </w:t>
      </w:r>
    </w:p>
    <w:p w:rsidR="00560651" w:rsidRDefault="007A6B65">
      <w:pPr>
        <w:pStyle w:val="1"/>
      </w:pPr>
      <w:bookmarkStart w:id="0" w:name="_GoBack"/>
      <w:bookmarkEnd w:id="0"/>
      <w:proofErr w:type="gramStart"/>
      <w:r>
        <w:t>по</w:t>
      </w:r>
      <w:proofErr w:type="gramEnd"/>
      <w:r>
        <w:t xml:space="preserve"> повышению качества образования  </w:t>
      </w:r>
    </w:p>
    <w:p w:rsidR="00560651" w:rsidRDefault="007A6B65">
      <w:pPr>
        <w:pStyle w:val="1"/>
      </w:pPr>
      <w:proofErr w:type="gramStart"/>
      <w:r>
        <w:t>на</w:t>
      </w:r>
      <w:proofErr w:type="gramEnd"/>
      <w:r>
        <w:t xml:space="preserve"> 2020-2021 учебный год</w:t>
      </w:r>
      <w:r>
        <w:rPr>
          <w:sz w:val="24"/>
        </w:rPr>
        <w:t xml:space="preserve"> </w:t>
      </w:r>
    </w:p>
    <w:p w:rsidR="00560651" w:rsidRPr="000D6E1D" w:rsidRDefault="00560651" w:rsidP="000D6E1D">
      <w:pPr>
        <w:spacing w:after="47" w:line="240" w:lineRule="auto"/>
      </w:pPr>
    </w:p>
    <w:p w:rsidR="00560651" w:rsidRPr="000D6E1D" w:rsidRDefault="007A6B65">
      <w:pPr>
        <w:spacing w:after="74" w:line="240" w:lineRule="auto"/>
        <w:ind w:left="703" w:right="-15" w:hanging="10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0D6E1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560651" w:rsidRPr="000D6E1D" w:rsidRDefault="007A6B65">
      <w:pPr>
        <w:spacing w:after="54" w:line="237" w:lineRule="auto"/>
        <w:ind w:left="1143" w:right="-15" w:hanging="10"/>
        <w:rPr>
          <w:sz w:val="28"/>
          <w:szCs w:val="28"/>
        </w:rPr>
      </w:pPr>
      <w:r w:rsidRPr="000D6E1D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0D6E1D">
        <w:rPr>
          <w:rFonts w:ascii="Arial" w:eastAsia="Arial" w:hAnsi="Arial" w:cs="Arial"/>
          <w:sz w:val="28"/>
          <w:szCs w:val="28"/>
        </w:rPr>
        <w:t xml:space="preserve"> </w:t>
      </w:r>
      <w:r w:rsidRPr="000D6E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  <w:proofErr w:type="gramStart"/>
      <w:r w:rsidRPr="000D6E1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</w:t>
      </w:r>
      <w:r w:rsidR="007C424A" w:rsidRPr="000D6E1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7C424A" w:rsidRPr="000D6E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 качества образования  через совершенствование </w:t>
      </w:r>
      <w:r w:rsidRPr="000D6E1D">
        <w:rPr>
          <w:rFonts w:ascii="Times New Roman" w:eastAsia="Times New Roman" w:hAnsi="Times New Roman" w:cs="Times New Roman"/>
          <w:b/>
          <w:sz w:val="28"/>
          <w:szCs w:val="28"/>
        </w:rPr>
        <w:t>организации учебного процесса</w:t>
      </w: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0651" w:rsidRPr="000D6E1D" w:rsidRDefault="007A6B65">
      <w:pPr>
        <w:spacing w:after="74" w:line="240" w:lineRule="auto"/>
        <w:ind w:left="703" w:right="-15" w:hanging="10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0D6E1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C424A" w:rsidRPr="000D6E1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560651" w:rsidRPr="000D6E1D" w:rsidRDefault="007A6B65">
      <w:pPr>
        <w:spacing w:after="56" w:line="242" w:lineRule="auto"/>
        <w:ind w:left="1413" w:right="-15" w:hanging="295"/>
        <w:rPr>
          <w:sz w:val="28"/>
          <w:szCs w:val="28"/>
        </w:rPr>
      </w:pPr>
      <w:r w:rsidRPr="000D6E1D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0D6E1D">
        <w:rPr>
          <w:rFonts w:ascii="Arial" w:eastAsia="Arial" w:hAnsi="Arial" w:cs="Arial"/>
          <w:sz w:val="28"/>
          <w:szCs w:val="28"/>
        </w:rPr>
        <w:t xml:space="preserve"> </w:t>
      </w:r>
      <w:r w:rsidRPr="000D6E1D">
        <w:rPr>
          <w:rFonts w:ascii="Times New Roman" w:eastAsia="Times New Roman" w:hAnsi="Times New Roman" w:cs="Times New Roman"/>
          <w:sz w:val="28"/>
          <w:szCs w:val="28"/>
        </w:rPr>
        <w:t>проанализировать состояние организации и управления мониторингом качества образования в школе;</w:t>
      </w:r>
      <w:r w:rsidRPr="000D6E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60651" w:rsidRPr="000D6E1D" w:rsidRDefault="007A6B65">
      <w:pPr>
        <w:spacing w:after="56" w:line="242" w:lineRule="auto"/>
        <w:ind w:left="1404" w:right="-15" w:hanging="286"/>
        <w:rPr>
          <w:sz w:val="28"/>
          <w:szCs w:val="28"/>
        </w:rPr>
      </w:pPr>
      <w:r w:rsidRPr="000D6E1D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0D6E1D">
        <w:rPr>
          <w:rFonts w:ascii="Arial" w:eastAsia="Arial" w:hAnsi="Arial" w:cs="Arial"/>
          <w:sz w:val="28"/>
          <w:szCs w:val="28"/>
        </w:rPr>
        <w:t xml:space="preserve"> </w:t>
      </w:r>
      <w:r w:rsidRPr="000D6E1D">
        <w:rPr>
          <w:rFonts w:ascii="Times New Roman" w:eastAsia="Times New Roman" w:hAnsi="Times New Roman" w:cs="Times New Roman"/>
          <w:sz w:val="28"/>
          <w:szCs w:val="28"/>
        </w:rPr>
        <w:t>совершенствовать условия для современного образования учащихся с учётом</w:t>
      </w:r>
      <w:r w:rsidR="000D6E1D">
        <w:rPr>
          <w:rFonts w:ascii="Times New Roman" w:eastAsia="Times New Roman" w:hAnsi="Times New Roman" w:cs="Times New Roman"/>
          <w:sz w:val="28"/>
          <w:szCs w:val="28"/>
        </w:rPr>
        <w:t xml:space="preserve"> их индивидуальных особенностей;</w:t>
      </w:r>
    </w:p>
    <w:p w:rsidR="00560651" w:rsidRPr="000D6E1D" w:rsidRDefault="007A6B65">
      <w:pPr>
        <w:spacing w:after="56" w:line="242" w:lineRule="auto"/>
        <w:ind w:left="1128" w:right="-15" w:hanging="10"/>
        <w:rPr>
          <w:sz w:val="28"/>
          <w:szCs w:val="28"/>
        </w:rPr>
      </w:pPr>
      <w:r w:rsidRPr="000D6E1D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0D6E1D">
        <w:rPr>
          <w:rFonts w:ascii="Arial" w:eastAsia="Arial" w:hAnsi="Arial" w:cs="Arial"/>
          <w:sz w:val="28"/>
          <w:szCs w:val="28"/>
        </w:rPr>
        <w:t xml:space="preserve"> </w:t>
      </w: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ВШК.  </w:t>
      </w:r>
    </w:p>
    <w:p w:rsidR="00560651" w:rsidRPr="000D6E1D" w:rsidRDefault="007A6B65">
      <w:pPr>
        <w:spacing w:after="54" w:line="240" w:lineRule="auto"/>
        <w:ind w:left="708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651" w:rsidRPr="000D6E1D" w:rsidRDefault="000D6E1D">
      <w:pPr>
        <w:pStyle w:val="2"/>
        <w:rPr>
          <w:b/>
          <w:szCs w:val="28"/>
        </w:rPr>
      </w:pPr>
      <w:r>
        <w:rPr>
          <w:b/>
          <w:szCs w:val="28"/>
        </w:rPr>
        <w:t>Основные направления работы</w:t>
      </w:r>
      <w:r w:rsidR="007A6B65" w:rsidRPr="000D6E1D">
        <w:rPr>
          <w:b/>
          <w:szCs w:val="28"/>
        </w:rPr>
        <w:t xml:space="preserve"> </w:t>
      </w:r>
    </w:p>
    <w:p w:rsidR="00560651" w:rsidRPr="000D6E1D" w:rsidRDefault="007A6B65" w:rsidP="000D6E1D">
      <w:pPr>
        <w:spacing w:after="56" w:line="242" w:lineRule="auto"/>
        <w:ind w:left="426" w:right="-15" w:hanging="81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Работа по повышению показателя качества обученности. </w:t>
      </w:r>
    </w:p>
    <w:p w:rsidR="00560651" w:rsidRPr="000D6E1D" w:rsidRDefault="007A6B65" w:rsidP="000D6E1D">
      <w:pPr>
        <w:spacing w:after="56" w:line="242" w:lineRule="auto"/>
        <w:ind w:right="-15" w:firstLine="345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Работа со слабоуспевающими обучающимися. </w:t>
      </w:r>
    </w:p>
    <w:p w:rsidR="00560651" w:rsidRPr="000D6E1D" w:rsidRDefault="007A6B65" w:rsidP="000D6E1D">
      <w:pPr>
        <w:spacing w:after="56" w:line="242" w:lineRule="auto"/>
        <w:ind w:right="-15" w:firstLine="345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Работа с одаренными детьми. </w:t>
      </w:r>
    </w:p>
    <w:p w:rsidR="00560651" w:rsidRPr="000D6E1D" w:rsidRDefault="007A6B65" w:rsidP="000D6E1D">
      <w:pPr>
        <w:spacing w:after="56" w:line="242" w:lineRule="auto"/>
        <w:ind w:right="-15" w:firstLine="345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Развитие учительского потенциала. </w:t>
      </w:r>
    </w:p>
    <w:p w:rsidR="00560651" w:rsidRDefault="007A6B65" w:rsidP="000D6E1D">
      <w:pPr>
        <w:spacing w:after="56" w:line="242" w:lineRule="auto"/>
        <w:ind w:right="-15" w:firstLine="345"/>
        <w:rPr>
          <w:rFonts w:ascii="Times New Roman" w:eastAsia="Times New Roman" w:hAnsi="Times New Roman" w:cs="Times New Roman"/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образования. </w:t>
      </w:r>
    </w:p>
    <w:p w:rsidR="000D6E1D" w:rsidRPr="000D6E1D" w:rsidRDefault="000D6E1D" w:rsidP="000D6E1D">
      <w:pPr>
        <w:spacing w:after="56" w:line="242" w:lineRule="auto"/>
        <w:ind w:right="-15" w:firstLine="345"/>
        <w:rPr>
          <w:sz w:val="28"/>
          <w:szCs w:val="28"/>
        </w:rPr>
      </w:pPr>
    </w:p>
    <w:p w:rsidR="00560651" w:rsidRPr="000D6E1D" w:rsidRDefault="000D6E1D" w:rsidP="000D6E1D">
      <w:pPr>
        <w:spacing w:after="5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60651" w:rsidRPr="000D6E1D" w:rsidRDefault="000D6E1D" w:rsidP="000D6E1D">
      <w:pPr>
        <w:spacing w:after="56" w:line="242" w:lineRule="auto"/>
        <w:ind w:right="-15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B65" w:rsidRPr="000D6E1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в школе;  </w:t>
      </w:r>
    </w:p>
    <w:p w:rsidR="00560651" w:rsidRPr="000D6E1D" w:rsidRDefault="000D6E1D" w:rsidP="000D6E1D">
      <w:pPr>
        <w:spacing w:after="56" w:line="242" w:lineRule="auto"/>
        <w:ind w:right="457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B65" w:rsidRPr="000D6E1D">
        <w:rPr>
          <w:rFonts w:ascii="Times New Roman" w:eastAsia="Times New Roman" w:hAnsi="Times New Roman" w:cs="Times New Roman"/>
          <w:sz w:val="28"/>
          <w:szCs w:val="28"/>
        </w:rPr>
        <w:t xml:space="preserve">повышение результатов мониторинговых обследований учащихся; </w:t>
      </w:r>
    </w:p>
    <w:p w:rsidR="00560651" w:rsidRPr="000D6E1D" w:rsidRDefault="000D6E1D" w:rsidP="000D6E1D">
      <w:pPr>
        <w:spacing w:after="56" w:line="242" w:lineRule="auto"/>
        <w:ind w:left="708" w:right="-1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B65" w:rsidRPr="000D6E1D">
        <w:rPr>
          <w:rFonts w:ascii="Times New Roman" w:eastAsia="Times New Roman" w:hAnsi="Times New Roman" w:cs="Times New Roman"/>
          <w:sz w:val="28"/>
          <w:szCs w:val="28"/>
        </w:rPr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 </w:t>
      </w:r>
    </w:p>
    <w:p w:rsidR="00560651" w:rsidRPr="000D6E1D" w:rsidRDefault="000D6E1D" w:rsidP="000D6E1D">
      <w:pPr>
        <w:spacing w:after="56" w:line="242" w:lineRule="auto"/>
        <w:ind w:left="708" w:right="-1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B65" w:rsidRPr="000D6E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качества системы образования, оптимизация учебно-воспитательного процесса; </w:t>
      </w:r>
    </w:p>
    <w:p w:rsidR="00560651" w:rsidRPr="000D6E1D" w:rsidRDefault="000D6E1D" w:rsidP="000D6E1D">
      <w:pPr>
        <w:spacing w:after="56" w:line="242" w:lineRule="auto"/>
        <w:ind w:right="-15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B65" w:rsidRPr="000D6E1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рост учителя. </w:t>
      </w:r>
    </w:p>
    <w:p w:rsidR="00560651" w:rsidRPr="000D6E1D" w:rsidRDefault="007A6B65">
      <w:pPr>
        <w:spacing w:line="240" w:lineRule="auto"/>
        <w:ind w:left="720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651" w:rsidRDefault="007A6B65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1D" w:rsidRDefault="000D6E1D">
      <w:pPr>
        <w:spacing w:after="5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60651" w:rsidRPr="000D6E1D" w:rsidRDefault="007A6B65" w:rsidP="000D6E1D">
      <w:pPr>
        <w:pStyle w:val="2"/>
        <w:ind w:left="0" w:firstLine="0"/>
        <w:rPr>
          <w:b/>
          <w:szCs w:val="28"/>
        </w:rPr>
      </w:pPr>
      <w:r w:rsidRPr="000D6E1D">
        <w:rPr>
          <w:b/>
          <w:szCs w:val="28"/>
        </w:rPr>
        <w:t xml:space="preserve">Перечень мероприятий по основным направлениям  </w:t>
      </w:r>
    </w:p>
    <w:p w:rsidR="00560651" w:rsidRPr="000D6E1D" w:rsidRDefault="007A6B65">
      <w:pPr>
        <w:spacing w:after="4"/>
        <w:ind w:left="360"/>
        <w:rPr>
          <w:sz w:val="28"/>
          <w:szCs w:val="28"/>
        </w:rPr>
      </w:pPr>
      <w:r w:rsidRPr="000D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584" w:type="dxa"/>
        <w:tblInd w:w="468" w:type="dxa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2844"/>
        <w:gridCol w:w="1898"/>
        <w:gridCol w:w="2939"/>
        <w:gridCol w:w="2336"/>
      </w:tblGrid>
      <w:tr w:rsidR="00560651" w:rsidTr="000D6E1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60651" w:rsidRDefault="007A6B65">
            <w:pPr>
              <w:ind w:left="8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9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Ожидаемый  результат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0651" w:rsidTr="000D6E1D">
        <w:trPr>
          <w:trHeight w:val="655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0D6E1D" w:rsidP="000D6E1D">
            <w:pPr>
              <w:ind w:left="2014" w:right="19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 по повышению показателя качества обученности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результативности работы педагогического коллектива за 2019</w:t>
            </w:r>
            <w:r w:rsidR="007C424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Педсовет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заместител</w:t>
            </w:r>
            <w:r w:rsidR="000D6E1D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  <w:p w:rsidR="00560651" w:rsidRDefault="007A6B65">
            <w:pPr>
              <w:spacing w:after="47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 </w:t>
            </w:r>
          </w:p>
        </w:tc>
      </w:tr>
      <w:tr w:rsidR="00560651" w:rsidTr="000D6E1D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 w:rsidP="007C42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="007C42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сопровождение 1классников и </w:t>
            </w:r>
            <w:r w:rsidR="007C424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классников в период адаптации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-ноябрь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0D6E1D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сопровождения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с учащимися, имеющими низкий уровень адаптации. </w:t>
            </w:r>
          </w:p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всех 1классников, 5-</w:t>
            </w:r>
          </w:p>
          <w:p w:rsidR="000D6E1D" w:rsidRDefault="007A6B65" w:rsidP="000D6E1D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концу 1 полугодия. </w:t>
            </w:r>
          </w:p>
        </w:tc>
      </w:tr>
      <w:tr w:rsidR="00560651" w:rsidTr="000D6E1D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  качеством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преподавания учебных предметов. Посещение уроков администрацией школы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 w:rsidR="000D6E1D"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7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52" w:hanging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качества преподавания предметов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выполнением программы по предметам.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0D6E1D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75" w:hanging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программы на 100 % по содержанию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учащимися по повышению успеваемости и качества образования.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 w:rsidR="000D6E1D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директора,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ШМО, </w:t>
            </w:r>
          </w:p>
          <w:p w:rsidR="00560651" w:rsidRDefault="000D6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100 % успеваемость за год, повышение </w:t>
            </w:r>
          </w:p>
          <w:p w:rsidR="00560651" w:rsidRDefault="007A6B65">
            <w:pPr>
              <w:ind w:left="30" w:hanging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сравнению с предыдущими учебными годами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0D6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срезовы</w:t>
            </w:r>
            <w:r w:rsidR="000D6E1D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 w:rsidR="000D6E1D">
              <w:rPr>
                <w:rFonts w:ascii="Times New Roman" w:eastAsia="Times New Roman" w:hAnsi="Times New Roman" w:cs="Times New Roman"/>
                <w:sz w:val="24"/>
              </w:rPr>
              <w:t xml:space="preserve"> контрольных работ по предметам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1D" w:rsidRDefault="007A6B65" w:rsidP="000D6E1D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</w:t>
            </w:r>
            <w:r w:rsidR="000D6E1D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 w:rsidR="000D6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D6E1D">
              <w:rPr>
                <w:rFonts w:ascii="Times New Roman" w:eastAsia="Times New Roman" w:hAnsi="Times New Roman" w:cs="Times New Roman"/>
                <w:sz w:val="24"/>
              </w:rPr>
              <w:t>вшк</w:t>
            </w:r>
            <w:proofErr w:type="spellEnd"/>
            <w:r w:rsidR="000D6E1D">
              <w:rPr>
                <w:rFonts w:ascii="Times New Roman" w:eastAsia="Times New Roman" w:hAnsi="Times New Roman" w:cs="Times New Roman"/>
                <w:sz w:val="24"/>
              </w:rPr>
              <w:t xml:space="preserve"> и программой мониторинга</w:t>
            </w:r>
          </w:p>
          <w:p w:rsidR="00560651" w:rsidRDefault="00560651" w:rsidP="000D6E1D">
            <w:pPr>
              <w:spacing w:after="46" w:line="234" w:lineRule="auto"/>
              <w:jc w:val="center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560651" w:rsidRDefault="007A6B65">
            <w:pPr>
              <w:spacing w:after="4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образования, определение уровня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учебных достижений учащихся </w:t>
            </w:r>
          </w:p>
        </w:tc>
      </w:tr>
      <w:tr w:rsidR="00560651" w:rsidTr="000D6E1D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0D6E1D" w:rsidP="000D6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административных 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май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, руководители ШМО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 учащихся </w:t>
            </w:r>
          </w:p>
          <w:p w:rsidR="00560651" w:rsidRDefault="007A6B65" w:rsidP="00E9699F"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560651" w:rsidRDefault="007A6B65">
            <w:pPr>
              <w:spacing w:after="48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учащихся осознанного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выбора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дальнейшего пути в получении образования.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предметных недель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познавательной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учащихся,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у учащихся.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посещаемости </w:t>
            </w:r>
          </w:p>
          <w:p w:rsidR="00560651" w:rsidRDefault="007A6B65">
            <w:pPr>
              <w:spacing w:after="47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учащимися </w:t>
            </w:r>
          </w:p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:rsidR="00560651" w:rsidRDefault="007A6B65">
            <w:pPr>
              <w:ind w:left="99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случаев пропусков уроков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</w:p>
          <w:p w:rsidR="00560651" w:rsidRDefault="007A6B65">
            <w:pPr>
              <w:ind w:left="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уважительной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причины </w:t>
            </w:r>
          </w:p>
        </w:tc>
      </w:tr>
      <w:tr w:rsidR="00560651" w:rsidTr="000D6E1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 w:rsidP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 в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родительского контроля за обучением детей.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 w:rsidP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по вопросам повышение уровня учебных достижений обучающихся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отдельному плану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родительского контроля за обучением детей. </w:t>
            </w:r>
          </w:p>
        </w:tc>
      </w:tr>
      <w:tr w:rsidR="00560651" w:rsidTr="000D6E1D">
        <w:trPr>
          <w:trHeight w:val="331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Работа  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слабоус</w:t>
            </w:r>
            <w:r w:rsidR="007C424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певающими обучающи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мися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60651" w:rsidTr="000D6E1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группы учащихся с 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неблагоприятной оценочной ситуацией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7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-октябрь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E9699F" w:rsidRDefault="00E9699F" w:rsidP="00E9699F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9699F" w:rsidRDefault="00E9699F" w:rsidP="00E969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F" w:rsidRDefault="007A6B65" w:rsidP="00E9699F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количества неуспевающих 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 xml:space="preserve">обучающихся, </w:t>
            </w:r>
          </w:p>
          <w:p w:rsidR="00E9699F" w:rsidRDefault="00E9699F" w:rsidP="00E9699F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своевременная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психолого-</w:t>
            </w:r>
          </w:p>
          <w:p w:rsidR="00560651" w:rsidRDefault="00E9699F" w:rsidP="00E969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поддержка</w:t>
            </w:r>
          </w:p>
        </w:tc>
      </w:tr>
      <w:tr w:rsidR="00560651" w:rsidTr="000D6E1D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учащимися, имеющими пробелы в </w:t>
            </w:r>
          </w:p>
          <w:p w:rsidR="00560651" w:rsidRDefault="007A6B6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испытывающими трудности в обучении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графиком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обученности учащихся, ликвидация пробелов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поддержка учащихся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99"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Устранение пробелов, трудностей в учебе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Круглые столы с родителями слабоуспевающих обучающихся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67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заместители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родительского контроля за обучением детей. </w:t>
            </w:r>
          </w:p>
        </w:tc>
      </w:tr>
      <w:tr w:rsidR="00560651" w:rsidTr="000D6E1D">
        <w:trPr>
          <w:trHeight w:val="331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C42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Работа с одарен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ными детьми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банка данных по одаренным детям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учителями планов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с одаренными детьми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ведение внеурочных занятий, полностью соответствующих запросам 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 и их родителей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мотивации обучения у учащихся, удовлетворение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потребностей </w:t>
            </w:r>
          </w:p>
        </w:tc>
      </w:tr>
      <w:tr w:rsidR="00560651" w:rsidTr="000D6E1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учащихся в очных, заочных конкурсах, олимпиадах, турнирах различного уровня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ind w:left="211" w:righ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ШМО, педагог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  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количества участников, повышение результативности.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познавательной мотивации учащихся.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учащихся в проектной деятельности, защита проектов на конкурсах и конференциях различного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</w:tr>
      <w:tr w:rsidR="00560651" w:rsidTr="000D6E1D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Совещание при завуче. </w:t>
            </w:r>
          </w:p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«Изучение образовательных потребностей учащихся на новый 2020-2021 учебный год».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-март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Эффективное использование часов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компонента учебного плана </w:t>
            </w:r>
          </w:p>
        </w:tc>
      </w:tr>
      <w:tr w:rsidR="00560651" w:rsidTr="000D6E1D">
        <w:trPr>
          <w:trHeight w:val="331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Развитие учительс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кого потенциала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60651" w:rsidTr="000D6E1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Диагностики профессиональных затруднений педагогов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 в год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потребности в повышение профессионализма </w:t>
            </w:r>
          </w:p>
        </w:tc>
      </w:tr>
      <w:tr w:rsidR="00560651" w:rsidTr="000D6E1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учебным предметам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курсов, семинаров,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практикумов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обмена опытом.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методического совета школы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поддержка педагогов по всем направлениям работы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прохождения курсов повышения квалификации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-август 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прохождение курсовой подготовки 100 % </w:t>
            </w:r>
          </w:p>
          <w:p w:rsidR="00560651" w:rsidRDefault="007A6B65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повышение квалификации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увеличение количества педагогов с первой и высшей категорией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перспективного плана повышения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60651" w:rsidRDefault="007A6B6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560651"/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школы педагогического мастерства (наставничества)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педагогического мастерства учителей </w:t>
            </w:r>
          </w:p>
        </w:tc>
      </w:tr>
      <w:tr w:rsidR="00560651" w:rsidTr="000D6E1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педагогического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мастерства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учителей, обмен опытом </w:t>
            </w:r>
          </w:p>
        </w:tc>
      </w:tr>
      <w:tr w:rsidR="00560651" w:rsidTr="000D6E1D">
        <w:trPr>
          <w:trHeight w:val="331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Мониторинг качес</w:t>
            </w:r>
            <w:r w:rsidR="007A6B6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тва образования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0651" w:rsidTr="000D6E1D">
        <w:trPr>
          <w:trHeight w:val="3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учебных достижений обучающихся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Входной и итоговый контроль знаний. Промежуточная аттестация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F" w:rsidRDefault="007A6B65" w:rsidP="00E9699F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учебным планом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, программой мониторинга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образования, определение уровня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учебных достижений учащихся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качества преподавания учебных предметов </w:t>
            </w:r>
          </w:p>
          <w:p w:rsidR="00560651" w:rsidRDefault="007A6B65">
            <w:pPr>
              <w:spacing w:after="4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Совещания при завуче </w:t>
            </w:r>
          </w:p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окончании полугодия и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май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ШМО.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ind w:left="26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 и рекомендации </w:t>
            </w:r>
          </w:p>
          <w:p w:rsidR="00560651" w:rsidRDefault="007A6B65">
            <w:pPr>
              <w:spacing w:after="46" w:line="240" w:lineRule="auto"/>
              <w:ind w:left="10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повышение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преподавания предмета </w:t>
            </w:r>
          </w:p>
        </w:tc>
      </w:tr>
      <w:tr w:rsidR="00560651" w:rsidTr="000D6E1D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ind w:right="13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Анализ  готовности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выпускников начальной и основной школы к  продолжению  </w:t>
            </w:r>
          </w:p>
          <w:p w:rsidR="00560651" w:rsidRDefault="007A6B65">
            <w:pPr>
              <w:spacing w:after="47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-май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образования, определение уровня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учебных достижений учащихся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образования на основе ГИА учащихся 9,11 классов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-сентябрь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  <w:p w:rsidR="00560651" w:rsidRDefault="007A6B65">
            <w:pPr>
              <w:spacing w:after="46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ШМО. </w:t>
            </w:r>
          </w:p>
          <w:p w:rsidR="00560651" w:rsidRDefault="007A6B65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образования, определение уровня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учебных достижений учащихся </w:t>
            </w:r>
          </w:p>
        </w:tc>
      </w:tr>
      <w:tr w:rsidR="00560651" w:rsidTr="000D6E1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достижений учащихся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результатам учебного года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качества образования, определение уровня </w:t>
            </w:r>
          </w:p>
          <w:p w:rsidR="00560651" w:rsidRDefault="007A6B65">
            <w:pPr>
              <w:spacing w:after="46" w:line="240" w:lineRule="auto"/>
              <w:ind w:left="1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внеучебных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достижений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E96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A6B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состояния здоровья учащихся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119"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 в год декабрь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ind w:left="66" w:firstLine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ВР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работник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 для плана деятельности по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здороьсбережению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рамках 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«Наше здоровье» </w:t>
            </w:r>
          </w:p>
        </w:tc>
      </w:tr>
      <w:tr w:rsidR="00560651" w:rsidTr="000D6E1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качества образования родителями.   Проведение Дней открытых дверей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результатам года </w:t>
            </w:r>
          </w:p>
          <w:p w:rsidR="00560651" w:rsidRDefault="007A6B65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560651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560651" w:rsidRDefault="007A6B65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0651" w:rsidRDefault="007A6B65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560651" w:rsidRDefault="007A6B6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работы педагогического коллектива школы </w:t>
            </w:r>
          </w:p>
        </w:tc>
      </w:tr>
      <w:tr w:rsidR="00560651" w:rsidTr="000D6E1D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r>
              <w:rPr>
                <w:rFonts w:ascii="Times New Roman" w:eastAsia="Times New Roman" w:hAnsi="Times New Roman" w:cs="Times New Roman"/>
                <w:sz w:val="24"/>
              </w:rPr>
              <w:t>Оценка уровня материально</w:t>
            </w:r>
            <w:r w:rsidR="00E9699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сопровождения образовательной деятельности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 в год (календарный)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зав.хозяйством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60651" w:rsidRDefault="007A6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51" w:rsidRDefault="007A6B65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 для плана финансово-</w:t>
            </w:r>
          </w:p>
          <w:p w:rsidR="00560651" w:rsidRDefault="007A6B6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хозяйственной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 </w:t>
            </w:r>
          </w:p>
        </w:tc>
      </w:tr>
    </w:tbl>
    <w:p w:rsidR="00560651" w:rsidRDefault="007A6B65">
      <w:pPr>
        <w:spacing w:after="55" w:line="240" w:lineRule="auto"/>
        <w:ind w:left="1077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560651" w:rsidRDefault="007A6B65">
      <w:pPr>
        <w:spacing w:after="58" w:line="240" w:lineRule="auto"/>
        <w:ind w:left="107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0651" w:rsidRDefault="007A6B65">
      <w:pPr>
        <w:spacing w:after="55" w:line="240" w:lineRule="auto"/>
        <w:ind w:left="107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0651" w:rsidRDefault="007A6B65">
      <w:pPr>
        <w:spacing w:line="240" w:lineRule="auto"/>
        <w:ind w:left="107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0651">
      <w:pgSz w:w="11900" w:h="16840"/>
      <w:pgMar w:top="713" w:right="351" w:bottom="1168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80A7D"/>
    <w:multiLevelType w:val="hybridMultilevel"/>
    <w:tmpl w:val="0A06FBEE"/>
    <w:lvl w:ilvl="0" w:tplc="8A8A3784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80B24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ABD3E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C9328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36F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B5CC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2A5AA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CC52C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1502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1"/>
    <w:rsid w:val="000D6E1D"/>
    <w:rsid w:val="00203896"/>
    <w:rsid w:val="002A1AD9"/>
    <w:rsid w:val="00560651"/>
    <w:rsid w:val="007A6B65"/>
    <w:rsid w:val="007C424A"/>
    <w:rsid w:val="00E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4DEB-BABD-4CA0-B211-E5D805F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2" w:line="236" w:lineRule="auto"/>
      <w:ind w:left="355" w:right="-15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Завуч</cp:lastModifiedBy>
  <cp:revision>2</cp:revision>
  <dcterms:created xsi:type="dcterms:W3CDTF">2020-12-01T02:12:00Z</dcterms:created>
  <dcterms:modified xsi:type="dcterms:W3CDTF">2020-12-01T02:12:00Z</dcterms:modified>
</cp:coreProperties>
</file>