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600"/>
        <w:gridCol w:w="2623"/>
      </w:tblGrid>
      <w:tr w:rsidR="00401B5B" w:rsidRPr="009402E5" w:rsidTr="009402E5">
        <w:tc>
          <w:tcPr>
            <w:tcW w:w="9571" w:type="dxa"/>
            <w:gridSpan w:val="3"/>
          </w:tcPr>
          <w:p w:rsidR="00401B5B" w:rsidRDefault="00401B5B" w:rsidP="00B8798F"/>
        </w:tc>
      </w:tr>
      <w:tr w:rsidR="00401B5B" w:rsidRPr="009402E5" w:rsidTr="009402E5">
        <w:tc>
          <w:tcPr>
            <w:tcW w:w="9571" w:type="dxa"/>
            <w:gridSpan w:val="3"/>
          </w:tcPr>
          <w:p w:rsidR="00401B5B" w:rsidRPr="009402E5" w:rsidRDefault="00401B5B" w:rsidP="009402E5">
            <w:pPr>
              <w:jc w:val="center"/>
              <w:rPr>
                <w:b/>
                <w:sz w:val="28"/>
                <w:szCs w:val="28"/>
              </w:rPr>
            </w:pPr>
            <w:r w:rsidRPr="009402E5">
              <w:rPr>
                <w:b/>
                <w:sz w:val="28"/>
                <w:szCs w:val="28"/>
              </w:rPr>
              <w:t>Приказ</w:t>
            </w:r>
          </w:p>
          <w:p w:rsidR="00401B5B" w:rsidRPr="009402E5" w:rsidRDefault="00401B5B" w:rsidP="0094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B5B" w:rsidRPr="009402E5" w:rsidTr="009402E5">
        <w:tc>
          <w:tcPr>
            <w:tcW w:w="3348" w:type="dxa"/>
          </w:tcPr>
          <w:p w:rsidR="00401B5B" w:rsidRDefault="00401B5B" w:rsidP="00401B5B"/>
          <w:p w:rsidR="00401B5B" w:rsidRDefault="00401B5B" w:rsidP="00401B5B"/>
          <w:p w:rsidR="00401B5B" w:rsidRDefault="00681EC7" w:rsidP="00401B5B">
            <w:r>
              <w:t>о</w:t>
            </w:r>
            <w:r w:rsidR="009402E5">
              <w:t>т</w:t>
            </w:r>
            <w:r>
              <w:t xml:space="preserve">  </w:t>
            </w:r>
            <w:r w:rsidR="00763869">
              <w:t>28</w:t>
            </w:r>
            <w:r w:rsidR="0051437B">
              <w:t>.</w:t>
            </w:r>
            <w:r w:rsidR="00B86F81">
              <w:t>0</w:t>
            </w:r>
            <w:r w:rsidR="0019636A">
              <w:t>4</w:t>
            </w:r>
            <w:r w:rsidR="0051437B">
              <w:t>.</w:t>
            </w:r>
            <w:r w:rsidR="00B86F81">
              <w:t>2020</w:t>
            </w:r>
            <w:r w:rsidR="00401B5B">
              <w:t xml:space="preserve"> г.</w:t>
            </w:r>
          </w:p>
          <w:p w:rsidR="00401B5B" w:rsidRDefault="00401B5B" w:rsidP="00401B5B"/>
        </w:tc>
        <w:tc>
          <w:tcPr>
            <w:tcW w:w="3600" w:type="dxa"/>
          </w:tcPr>
          <w:p w:rsidR="00401B5B" w:rsidRDefault="00401B5B" w:rsidP="009402E5">
            <w:pPr>
              <w:jc w:val="center"/>
            </w:pPr>
          </w:p>
          <w:p w:rsidR="00401B5B" w:rsidRDefault="00401B5B" w:rsidP="009402E5">
            <w:pPr>
              <w:jc w:val="center"/>
            </w:pPr>
          </w:p>
          <w:p w:rsidR="00401B5B" w:rsidRDefault="00FE520A" w:rsidP="00763869">
            <w:pPr>
              <w:jc w:val="center"/>
            </w:pPr>
            <w:r w:rsidRPr="00907D2A">
              <w:t>№</w:t>
            </w:r>
            <w:r w:rsidR="00907D2A">
              <w:t xml:space="preserve"> </w:t>
            </w:r>
            <w:r w:rsidR="00763869">
              <w:t>32</w:t>
            </w:r>
          </w:p>
        </w:tc>
        <w:tc>
          <w:tcPr>
            <w:tcW w:w="2623" w:type="dxa"/>
          </w:tcPr>
          <w:p w:rsidR="00401B5B" w:rsidRDefault="00401B5B" w:rsidP="00401B5B">
            <w:r>
              <w:t xml:space="preserve">                                 </w:t>
            </w:r>
          </w:p>
          <w:p w:rsidR="00401B5B" w:rsidRDefault="00401B5B" w:rsidP="00401B5B"/>
          <w:p w:rsidR="00401B5B" w:rsidRDefault="00401B5B" w:rsidP="009402E5">
            <w:pPr>
              <w:jc w:val="right"/>
            </w:pPr>
            <w:r>
              <w:t xml:space="preserve">    с. Ашпан                                   </w:t>
            </w:r>
          </w:p>
        </w:tc>
      </w:tr>
      <w:tr w:rsidR="00401B5B" w:rsidRPr="009402E5" w:rsidTr="009402E5">
        <w:tc>
          <w:tcPr>
            <w:tcW w:w="3348" w:type="dxa"/>
          </w:tcPr>
          <w:p w:rsidR="00401B5B" w:rsidRDefault="003E384B" w:rsidP="003E384B">
            <w:r>
              <w:t>Об организации выдачи продуктового набора</w:t>
            </w:r>
          </w:p>
        </w:tc>
        <w:tc>
          <w:tcPr>
            <w:tcW w:w="3600" w:type="dxa"/>
          </w:tcPr>
          <w:p w:rsidR="00401B5B" w:rsidRDefault="00401B5B" w:rsidP="00401B5B"/>
        </w:tc>
        <w:tc>
          <w:tcPr>
            <w:tcW w:w="2623" w:type="dxa"/>
          </w:tcPr>
          <w:p w:rsidR="00401B5B" w:rsidRDefault="00401B5B" w:rsidP="00401B5B"/>
        </w:tc>
      </w:tr>
      <w:tr w:rsidR="00401B5B" w:rsidRPr="009402E5" w:rsidTr="009402E5">
        <w:tc>
          <w:tcPr>
            <w:tcW w:w="9571" w:type="dxa"/>
            <w:gridSpan w:val="3"/>
          </w:tcPr>
          <w:p w:rsidR="00A871D8" w:rsidRDefault="00204CB8" w:rsidP="00401B5B">
            <w:r w:rsidRPr="00204CB8">
              <w:t xml:space="preserve">          </w:t>
            </w:r>
          </w:p>
          <w:p w:rsidR="00204CB8" w:rsidRPr="00204CB8" w:rsidRDefault="00204CB8" w:rsidP="00401B5B">
            <w:r w:rsidRPr="00204CB8">
              <w:t xml:space="preserve">   </w:t>
            </w:r>
            <w:r w:rsidR="003E384B">
              <w:t xml:space="preserve">        </w:t>
            </w:r>
            <w:proofErr w:type="gramStart"/>
            <w:r w:rsidR="003E384B">
              <w:t xml:space="preserve">На основании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постановления Правительства Красноярского края от </w:t>
            </w:r>
            <w:r w:rsidR="00763869">
              <w:t>24.04</w:t>
            </w:r>
            <w:r w:rsidR="003E384B">
              <w:t xml:space="preserve">.2020 № </w:t>
            </w:r>
            <w:r w:rsidR="00763869">
              <w:t>273-п</w:t>
            </w:r>
            <w:r w:rsidR="003E384B">
              <w:t xml:space="preserve"> «О  предоставлении наборов продуктов питания взамен обеспечения бесплатным горячим питанием обучающихся, имеющим право соответствующих мер социальной поддержки в соответствии с законодательством Красноярского края,  приказа МКУ «Управления образования» № 1</w:t>
            </w:r>
            <w:r w:rsidR="00763869">
              <w:t>57 от 27</w:t>
            </w:r>
            <w:r w:rsidR="003E384B">
              <w:t>.04.2020г.</w:t>
            </w:r>
            <w:proofErr w:type="gramEnd"/>
          </w:p>
          <w:p w:rsidR="00204CB8" w:rsidRDefault="00204CB8" w:rsidP="00401B5B">
            <w:pPr>
              <w:rPr>
                <w:b/>
              </w:rPr>
            </w:pPr>
          </w:p>
          <w:p w:rsidR="00401B5B" w:rsidRDefault="00401B5B" w:rsidP="00401B5B">
            <w:pPr>
              <w:rPr>
                <w:b/>
              </w:rPr>
            </w:pPr>
            <w:r w:rsidRPr="009402E5">
              <w:rPr>
                <w:b/>
              </w:rPr>
              <w:t>ПРИКАЗЫВАЮ:</w:t>
            </w:r>
          </w:p>
          <w:p w:rsidR="00401B5B" w:rsidRPr="007F4337" w:rsidRDefault="00401B5B" w:rsidP="00AD376A"/>
        </w:tc>
      </w:tr>
    </w:tbl>
    <w:p w:rsidR="003E384B" w:rsidRPr="003E384B" w:rsidRDefault="003E384B" w:rsidP="003E384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384B">
        <w:rPr>
          <w:rFonts w:eastAsiaTheme="minorHAnsi"/>
          <w:lang w:eastAsia="en-US"/>
        </w:rPr>
        <w:t>Организовать выдачу продуктовых наборов единовременно предоставляемого льготным категориям обучающихся МБОУ «Ашпанская ООШ» взамен обеспечения бесплатным горячим питанием (Приложение 1) 3</w:t>
      </w:r>
      <w:r w:rsidR="00763869">
        <w:rPr>
          <w:rFonts w:eastAsiaTheme="minorHAnsi"/>
          <w:lang w:eastAsia="en-US"/>
        </w:rPr>
        <w:t>0</w:t>
      </w:r>
      <w:r w:rsidRPr="003E384B">
        <w:rPr>
          <w:rFonts w:eastAsiaTheme="minorHAnsi"/>
          <w:lang w:eastAsia="en-US"/>
        </w:rPr>
        <w:t xml:space="preserve">.04.2020г, в </w:t>
      </w:r>
      <w:proofErr w:type="gramStart"/>
      <w:r w:rsidRPr="003E384B">
        <w:rPr>
          <w:rFonts w:eastAsiaTheme="minorHAnsi"/>
          <w:lang w:eastAsia="en-US"/>
        </w:rPr>
        <w:t>соответствии</w:t>
      </w:r>
      <w:proofErr w:type="gramEnd"/>
      <w:r w:rsidRPr="003E384B">
        <w:rPr>
          <w:rFonts w:eastAsiaTheme="minorHAnsi"/>
          <w:lang w:eastAsia="en-US"/>
        </w:rPr>
        <w:t xml:space="preserve"> с ведомостью. (Приложение 2)</w:t>
      </w:r>
    </w:p>
    <w:p w:rsidR="003E384B" w:rsidRPr="003E384B" w:rsidRDefault="003E384B" w:rsidP="003E384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gramStart"/>
      <w:r w:rsidRPr="003E384B">
        <w:rPr>
          <w:rFonts w:eastAsiaTheme="minorHAnsi"/>
          <w:lang w:eastAsia="en-US"/>
        </w:rPr>
        <w:t>Назначить ответственным за выдачу набора продуктов, единовременно предоставляемого льготным категориям обучающихся МБОУ «Ашпанская ООШ» взамен обеспечения бесплатным горячим питанием заведующего хозяйством Мацко О.В.</w:t>
      </w:r>
      <w:proofErr w:type="gramEnd"/>
    </w:p>
    <w:p w:rsidR="003E384B" w:rsidRPr="003E384B" w:rsidRDefault="003E384B" w:rsidP="003E384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384B">
        <w:rPr>
          <w:rFonts w:eastAsiaTheme="minorHAnsi"/>
          <w:lang w:eastAsia="en-US"/>
        </w:rPr>
        <w:t xml:space="preserve"> Выдачу набора продуктов питания провести на основании личного письменного заявления родителей (законных представителей) обучающихся в соответствии с утверждённой формой (Приложение 3)</w:t>
      </w:r>
    </w:p>
    <w:p w:rsidR="003E384B" w:rsidRPr="003E384B" w:rsidRDefault="003E384B" w:rsidP="003E384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384B">
        <w:rPr>
          <w:rFonts w:eastAsiaTheme="minorHAnsi"/>
          <w:lang w:eastAsia="en-US"/>
        </w:rPr>
        <w:t>Выдачу наборов продуктов производить повару Малюгиной Е.В., используя средства индивидуальной защиты (защитные маски, одноразовые перчатки).</w:t>
      </w:r>
    </w:p>
    <w:p w:rsidR="003E384B" w:rsidRPr="003E384B" w:rsidRDefault="003E384B" w:rsidP="003E384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gramStart"/>
      <w:r w:rsidRPr="003E384B">
        <w:rPr>
          <w:rFonts w:eastAsiaTheme="minorHAnsi"/>
          <w:lang w:eastAsia="en-US"/>
        </w:rPr>
        <w:t>Ответственному</w:t>
      </w:r>
      <w:proofErr w:type="gramEnd"/>
      <w:r w:rsidRPr="003E384B">
        <w:rPr>
          <w:rFonts w:eastAsiaTheme="minorHAnsi"/>
          <w:lang w:eastAsia="en-US"/>
        </w:rPr>
        <w:t xml:space="preserve"> за выдачу проинструктировать повара на предмет соблюдения мер предосторожности в условиях распространения коронавирусной инфекции. </w:t>
      </w:r>
    </w:p>
    <w:p w:rsidR="003E384B" w:rsidRPr="003E384B" w:rsidRDefault="003E384B" w:rsidP="003E384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384B">
        <w:rPr>
          <w:rFonts w:eastAsiaTheme="minorHAnsi"/>
          <w:lang w:eastAsia="en-US"/>
        </w:rPr>
        <w:t>Ответственному за выдачу набора продуктов информировать родителей (законных представителей) о порядке выдачи и времени.</w:t>
      </w:r>
    </w:p>
    <w:p w:rsidR="004C6207" w:rsidRPr="003E384B" w:rsidRDefault="00732E14" w:rsidP="003E384B">
      <w:pPr>
        <w:pStyle w:val="aa"/>
        <w:numPr>
          <w:ilvl w:val="0"/>
          <w:numId w:val="2"/>
        </w:numPr>
      </w:pPr>
      <w:proofErr w:type="gramStart"/>
      <w:r w:rsidRPr="003E384B">
        <w:t>Контроль за</w:t>
      </w:r>
      <w:proofErr w:type="gramEnd"/>
      <w:r w:rsidRPr="003E384B">
        <w:t xml:space="preserve"> исполнением приказа оставляю за собой.</w:t>
      </w:r>
    </w:p>
    <w:p w:rsidR="001A1F20" w:rsidRDefault="001A1F20" w:rsidP="00582620">
      <w:pPr>
        <w:tabs>
          <w:tab w:val="center" w:pos="4677"/>
        </w:tabs>
        <w:jc w:val="both"/>
        <w:rPr>
          <w:noProof/>
        </w:rPr>
      </w:pPr>
    </w:p>
    <w:p w:rsidR="004C6207" w:rsidRDefault="004C6207" w:rsidP="00582620">
      <w:pPr>
        <w:tabs>
          <w:tab w:val="center" w:pos="4677"/>
        </w:tabs>
        <w:jc w:val="both"/>
      </w:pPr>
      <w:r>
        <w:t xml:space="preserve">             </w:t>
      </w:r>
      <w:r w:rsidR="00582620">
        <w:tab/>
      </w:r>
    </w:p>
    <w:p w:rsidR="00401B5B" w:rsidRDefault="00891600" w:rsidP="00401B5B">
      <w:pPr>
        <w:jc w:val="both"/>
      </w:pPr>
      <w:r>
        <w:t xml:space="preserve"> </w:t>
      </w:r>
      <w:r w:rsidR="002E0025">
        <w:t xml:space="preserve">       </w:t>
      </w:r>
      <w:r w:rsidR="004252B2">
        <w:t xml:space="preserve"> </w:t>
      </w:r>
      <w:r w:rsidR="00A8576B">
        <w:t>д</w:t>
      </w:r>
      <w:r w:rsidR="002E0025">
        <w:t>иректор</w:t>
      </w:r>
      <w:r w:rsidR="00A8576B">
        <w:t xml:space="preserve"> школы</w:t>
      </w:r>
      <w:r w:rsidR="003F2955">
        <w:t>:</w:t>
      </w:r>
      <w:r>
        <w:t xml:space="preserve">                                                        </w:t>
      </w:r>
      <w:r w:rsidR="00AC5747">
        <w:t>Н.</w:t>
      </w:r>
      <w:r w:rsidR="00A8576B">
        <w:t>А. Мальковская</w:t>
      </w:r>
    </w:p>
    <w:p w:rsidR="004C6207" w:rsidRDefault="004C6207" w:rsidP="00401B5B">
      <w:pPr>
        <w:jc w:val="both"/>
      </w:pPr>
    </w:p>
    <w:p w:rsidR="004C6207" w:rsidRDefault="004C6207" w:rsidP="00582620">
      <w:pPr>
        <w:jc w:val="center"/>
      </w:pPr>
    </w:p>
    <w:p w:rsidR="00401B5B" w:rsidRDefault="00401B5B" w:rsidP="00401B5B"/>
    <w:p w:rsidR="00401B5B" w:rsidRDefault="00401B5B" w:rsidP="00401B5B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Pr="007731D4" w:rsidRDefault="00D20AE7" w:rsidP="00D20AE7">
      <w:pPr>
        <w:jc w:val="right"/>
      </w:pPr>
      <w:r>
        <w:lastRenderedPageBreak/>
        <w:t>Приложение 1 к приказу № 32 от 28.04.2020г.</w:t>
      </w:r>
    </w:p>
    <w:p w:rsidR="00D20AE7" w:rsidRDefault="00D20AE7" w:rsidP="00D20AE7">
      <w:pPr>
        <w:jc w:val="center"/>
        <w:rPr>
          <w:b/>
        </w:rPr>
      </w:pPr>
    </w:p>
    <w:p w:rsidR="00D20AE7" w:rsidRDefault="00D20AE7" w:rsidP="00D20AE7">
      <w:pPr>
        <w:jc w:val="center"/>
        <w:rPr>
          <w:b/>
        </w:rPr>
      </w:pPr>
      <w:r>
        <w:rPr>
          <w:b/>
        </w:rPr>
        <w:t>Н</w:t>
      </w:r>
      <w:r w:rsidRPr="009171B6">
        <w:rPr>
          <w:b/>
        </w:rPr>
        <w:t>абор продуктов, единовременно предоставляемого категориям обучающихся в МБОУ «Ашпанская ООШ» в замен обеспечения бесплатным горячим питанием</w:t>
      </w:r>
    </w:p>
    <w:p w:rsidR="00D20AE7" w:rsidRDefault="00D20AE7" w:rsidP="00D20AE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41"/>
        <w:gridCol w:w="2387"/>
        <w:gridCol w:w="2382"/>
      </w:tblGrid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4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2387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Тип фасовки (упаковки)</w:t>
            </w:r>
          </w:p>
        </w:tc>
        <w:tc>
          <w:tcPr>
            <w:tcW w:w="2382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.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Макаронные изделия, 800гр.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Крупа, 700-800гр.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Чай черный, 50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Овощи консервированные, 400-670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(стеклянная)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Сок, 1 литр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 xml:space="preserve">Пачка 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Говядина тушённая, 338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1" w:type="dxa"/>
          </w:tcPr>
          <w:p w:rsidR="00D20AE7" w:rsidRDefault="00D20AE7" w:rsidP="008312DD">
            <w:r>
              <w:t>Масло подсолнечное, рафинированное, 1 литр</w:t>
            </w:r>
          </w:p>
        </w:tc>
        <w:tc>
          <w:tcPr>
            <w:tcW w:w="2387" w:type="dxa"/>
          </w:tcPr>
          <w:p w:rsidR="00D20AE7" w:rsidRDefault="00D20AE7" w:rsidP="008312DD">
            <w:r>
              <w:t>бутылка</w:t>
            </w:r>
          </w:p>
        </w:tc>
        <w:tc>
          <w:tcPr>
            <w:tcW w:w="2382" w:type="dxa"/>
          </w:tcPr>
          <w:p w:rsidR="00D20AE7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Сайра с добавлением масла, 250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 xml:space="preserve">Молоко </w:t>
            </w:r>
            <w:proofErr w:type="spellStart"/>
            <w:r>
              <w:t>ультрапастеризованное</w:t>
            </w:r>
            <w:proofErr w:type="spellEnd"/>
            <w:r>
              <w:t>, длительного хранения, 1 литр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Молоко сгущенное, 380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Сахар-песок 800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Кондитерские изделия, 600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Пакет для фасовки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пакет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</w:tbl>
    <w:p w:rsidR="00D20AE7" w:rsidRDefault="00D20AE7" w:rsidP="00D20AE7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Pr="00057591" w:rsidRDefault="00D20AE7" w:rsidP="00D20AE7">
      <w:pPr>
        <w:jc w:val="right"/>
        <w:rPr>
          <w:sz w:val="22"/>
        </w:rPr>
      </w:pPr>
      <w:r w:rsidRPr="00057591">
        <w:rPr>
          <w:sz w:val="22"/>
        </w:rPr>
        <w:t>Приложение 2 к приказу № 32 от 28.04.2020г.</w:t>
      </w:r>
    </w:p>
    <w:p w:rsidR="00D20AE7" w:rsidRDefault="00D20AE7" w:rsidP="00D20AE7">
      <w:pPr>
        <w:jc w:val="center"/>
        <w:rPr>
          <w:b/>
        </w:rPr>
      </w:pPr>
    </w:p>
    <w:p w:rsidR="00D20AE7" w:rsidRDefault="00D20AE7" w:rsidP="00D20AE7">
      <w:pPr>
        <w:jc w:val="center"/>
        <w:rPr>
          <w:b/>
        </w:rPr>
      </w:pPr>
      <w:r w:rsidRPr="009171B6">
        <w:rPr>
          <w:b/>
        </w:rPr>
        <w:t>Ведомость выдачи набора продуктов, единовременно предоставляемого категориям обучающихся в МБОУ «Ашпанская ООШ» в замен обеспечения бесплатным горячим питанием</w:t>
      </w:r>
    </w:p>
    <w:p w:rsidR="00D20AE7" w:rsidRDefault="00D20AE7" w:rsidP="00D20AE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41"/>
        <w:gridCol w:w="2387"/>
        <w:gridCol w:w="2382"/>
      </w:tblGrid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4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2387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Тип фасовки (упаковки)</w:t>
            </w:r>
          </w:p>
        </w:tc>
        <w:tc>
          <w:tcPr>
            <w:tcW w:w="2382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.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Макаронные изделия, 800гр.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Крупа, 700-800гр.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Чай черный, 50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Овощи консервированные, 400-670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(стеклянная)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Сок, 1 литр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 xml:space="preserve">Пачка 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Говядина тушённая, 338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1" w:type="dxa"/>
          </w:tcPr>
          <w:p w:rsidR="00D20AE7" w:rsidRDefault="00D20AE7" w:rsidP="008312DD">
            <w:r>
              <w:t>Масло подсолнечное, рафинированное, 1 литр</w:t>
            </w:r>
          </w:p>
        </w:tc>
        <w:tc>
          <w:tcPr>
            <w:tcW w:w="2387" w:type="dxa"/>
          </w:tcPr>
          <w:p w:rsidR="00D20AE7" w:rsidRDefault="00D20AE7" w:rsidP="008312DD">
            <w:r>
              <w:t>бутылка</w:t>
            </w:r>
          </w:p>
        </w:tc>
        <w:tc>
          <w:tcPr>
            <w:tcW w:w="2382" w:type="dxa"/>
          </w:tcPr>
          <w:p w:rsidR="00D20AE7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Сайра с добавлением масла, 250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 xml:space="preserve">Молоко </w:t>
            </w:r>
            <w:proofErr w:type="spellStart"/>
            <w:r>
              <w:t>ультрапастеризованное</w:t>
            </w:r>
            <w:proofErr w:type="spellEnd"/>
            <w:r>
              <w:t>, длительного хранения, 1 литр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Молоко сгущенное, 380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Жестяная банка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Сахар-песок 800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Кондитерские изделия, 600 гр.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Пачка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1</w:t>
            </w:r>
          </w:p>
        </w:tc>
      </w:tr>
      <w:tr w:rsidR="00D20AE7" w:rsidTr="008312DD">
        <w:tc>
          <w:tcPr>
            <w:tcW w:w="561" w:type="dxa"/>
          </w:tcPr>
          <w:p w:rsidR="00D20AE7" w:rsidRDefault="00D20AE7" w:rsidP="008312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41" w:type="dxa"/>
          </w:tcPr>
          <w:p w:rsidR="00D20AE7" w:rsidRPr="009171B6" w:rsidRDefault="00D20AE7" w:rsidP="008312DD">
            <w:r>
              <w:t>Пакет для фасовки</w:t>
            </w:r>
          </w:p>
        </w:tc>
        <w:tc>
          <w:tcPr>
            <w:tcW w:w="2387" w:type="dxa"/>
          </w:tcPr>
          <w:p w:rsidR="00D20AE7" w:rsidRPr="009171B6" w:rsidRDefault="00D20AE7" w:rsidP="008312DD">
            <w:r>
              <w:t>пакет</w:t>
            </w:r>
          </w:p>
        </w:tc>
        <w:tc>
          <w:tcPr>
            <w:tcW w:w="2382" w:type="dxa"/>
          </w:tcPr>
          <w:p w:rsidR="00D20AE7" w:rsidRPr="009171B6" w:rsidRDefault="00D20AE7" w:rsidP="008312DD">
            <w:r>
              <w:t>2</w:t>
            </w:r>
          </w:p>
        </w:tc>
      </w:tr>
    </w:tbl>
    <w:p w:rsidR="00D20AE7" w:rsidRDefault="00D20AE7" w:rsidP="00D20AE7"/>
    <w:p w:rsidR="00D20AE7" w:rsidRDefault="00D20AE7" w:rsidP="00D20AE7">
      <w:pPr>
        <w:rPr>
          <w:b/>
        </w:rPr>
      </w:pPr>
      <w:r w:rsidRPr="009171B6">
        <w:t>Материально ответственное лицо:</w:t>
      </w:r>
      <w:r>
        <w:rPr>
          <w:b/>
        </w:rPr>
        <w:t xml:space="preserve"> ______________________________________________</w:t>
      </w:r>
    </w:p>
    <w:p w:rsidR="00D20AE7" w:rsidRDefault="00D20AE7" w:rsidP="00D20AE7">
      <w:pPr>
        <w:rPr>
          <w:b/>
        </w:rPr>
      </w:pPr>
      <w:r w:rsidRPr="009171B6">
        <w:t>Набор продуктов получил</w:t>
      </w:r>
      <w:r>
        <w:rPr>
          <w:b/>
        </w:rPr>
        <w:t xml:space="preserve"> ____________________________________________________</w:t>
      </w:r>
    </w:p>
    <w:p w:rsidR="00D20AE7" w:rsidRDefault="00D20AE7" w:rsidP="00D20AE7">
      <w:pPr>
        <w:rPr>
          <w:b/>
        </w:rPr>
      </w:pPr>
    </w:p>
    <w:p w:rsidR="00D20AE7" w:rsidRDefault="00D20AE7" w:rsidP="00D20AE7">
      <w:pPr>
        <w:rPr>
          <w:b/>
        </w:rPr>
      </w:pPr>
    </w:p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Default="00D20AE7" w:rsidP="00401B5B"/>
    <w:p w:rsidR="00D20AE7" w:rsidRPr="003D5B2A" w:rsidRDefault="00D20AE7" w:rsidP="00D20AE7">
      <w:pPr>
        <w:pStyle w:val="7"/>
        <w:shd w:val="clear" w:color="auto" w:fill="auto"/>
        <w:spacing w:after="0" w:line="240" w:lineRule="auto"/>
        <w:ind w:left="80" w:right="-108" w:firstLine="3700"/>
        <w:jc w:val="right"/>
        <w:rPr>
          <w:sz w:val="20"/>
          <w:szCs w:val="24"/>
        </w:rPr>
      </w:pPr>
      <w:r>
        <w:rPr>
          <w:sz w:val="24"/>
          <w:szCs w:val="24"/>
        </w:rPr>
        <w:t xml:space="preserve">                          </w:t>
      </w:r>
      <w:r w:rsidRPr="003D5B2A">
        <w:rPr>
          <w:sz w:val="20"/>
          <w:szCs w:val="24"/>
        </w:rPr>
        <w:t>Приложение  3 к приказу № 32 от 29.04.2020г</w:t>
      </w:r>
    </w:p>
    <w:p w:rsidR="00D20AE7" w:rsidRDefault="00D20AE7" w:rsidP="00D20AE7">
      <w:pPr>
        <w:pStyle w:val="7"/>
        <w:shd w:val="clear" w:color="auto" w:fill="auto"/>
        <w:spacing w:after="0" w:line="240" w:lineRule="auto"/>
        <w:ind w:left="80" w:right="-108" w:firstLine="3700"/>
        <w:rPr>
          <w:sz w:val="24"/>
          <w:szCs w:val="24"/>
        </w:rPr>
      </w:pPr>
    </w:p>
    <w:p w:rsidR="00D20AE7" w:rsidRPr="00CC6D20" w:rsidRDefault="00D20AE7" w:rsidP="00D20AE7">
      <w:pPr>
        <w:pStyle w:val="7"/>
        <w:shd w:val="clear" w:color="auto" w:fill="auto"/>
        <w:spacing w:after="0" w:line="240" w:lineRule="auto"/>
        <w:ind w:left="80" w:right="-108" w:firstLine="3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CC6D20">
        <w:rPr>
          <w:sz w:val="24"/>
          <w:szCs w:val="24"/>
        </w:rPr>
        <w:t xml:space="preserve">Директору МБОУ «Ашпанская ООШ»    </w:t>
      </w:r>
    </w:p>
    <w:p w:rsidR="00D20AE7" w:rsidRPr="00CC6D20" w:rsidRDefault="00D20AE7" w:rsidP="00D20AE7">
      <w:pPr>
        <w:pStyle w:val="7"/>
        <w:shd w:val="clear" w:color="auto" w:fill="auto"/>
        <w:tabs>
          <w:tab w:val="left" w:pos="5385"/>
        </w:tabs>
        <w:spacing w:after="0" w:line="240" w:lineRule="auto"/>
        <w:ind w:left="80" w:right="-108" w:firstLine="3700"/>
        <w:rPr>
          <w:sz w:val="24"/>
          <w:szCs w:val="24"/>
        </w:rPr>
      </w:pPr>
      <w:r w:rsidRPr="00CC6D20">
        <w:rPr>
          <w:sz w:val="24"/>
          <w:szCs w:val="24"/>
        </w:rPr>
        <w:t xml:space="preserve">      </w:t>
      </w:r>
      <w:r w:rsidRPr="00CC6D20">
        <w:rPr>
          <w:sz w:val="24"/>
          <w:szCs w:val="24"/>
        </w:rPr>
        <w:tab/>
      </w:r>
      <w:r>
        <w:rPr>
          <w:sz w:val="24"/>
          <w:szCs w:val="24"/>
        </w:rPr>
        <w:t>Мальковской Наталье Александровне</w:t>
      </w:r>
    </w:p>
    <w:p w:rsidR="00D20AE7" w:rsidRPr="00D20AE7" w:rsidRDefault="00D20AE7" w:rsidP="00D20AE7">
      <w:pPr>
        <w:tabs>
          <w:tab w:val="left" w:pos="4493"/>
        </w:tabs>
        <w:ind w:left="80"/>
        <w:jc w:val="right"/>
        <w:rPr>
          <w:rStyle w:val="4Sylfaen10pt0pt"/>
        </w:rPr>
      </w:pPr>
      <w:r w:rsidRPr="00D20AE7">
        <w:fldChar w:fldCharType="begin"/>
      </w:r>
      <w:r w:rsidRPr="00D20AE7">
        <w:instrText xml:space="preserve"> TOC \o "1-5" \h \z </w:instrText>
      </w:r>
      <w:r w:rsidRPr="00D20AE7">
        <w:fldChar w:fldCharType="separate"/>
      </w:r>
      <w:r w:rsidRPr="00D20AE7">
        <w:t xml:space="preserve">                                                                                         </w:t>
      </w:r>
    </w:p>
    <w:p w:rsidR="00D20AE7" w:rsidRPr="00D20AE7" w:rsidRDefault="00D20AE7" w:rsidP="00D20AE7">
      <w:pPr>
        <w:pStyle w:val="40"/>
        <w:shd w:val="clear" w:color="auto" w:fill="auto"/>
        <w:tabs>
          <w:tab w:val="right" w:pos="6531"/>
          <w:tab w:val="center" w:pos="6872"/>
          <w:tab w:val="left" w:leader="underscore" w:pos="9838"/>
        </w:tabs>
        <w:spacing w:after="0" w:line="240" w:lineRule="auto"/>
        <w:ind w:left="5387" w:right="317" w:hanging="5387"/>
        <w:rPr>
          <w:rStyle w:val="4Sylfaen10pt0pt"/>
          <w:rFonts w:ascii="Times New Roman" w:hAnsi="Times New Roman" w:cs="Times New Roman"/>
          <w:sz w:val="24"/>
          <w:szCs w:val="24"/>
        </w:rPr>
      </w:pPr>
    </w:p>
    <w:p w:rsidR="00D20AE7" w:rsidRPr="00D20AE7" w:rsidRDefault="00D20AE7" w:rsidP="00D20AE7">
      <w:pPr>
        <w:pStyle w:val="40"/>
        <w:shd w:val="clear" w:color="auto" w:fill="auto"/>
        <w:tabs>
          <w:tab w:val="right" w:pos="6531"/>
          <w:tab w:val="center" w:pos="6872"/>
          <w:tab w:val="left" w:leader="underscore" w:pos="9838"/>
        </w:tabs>
        <w:spacing w:after="0" w:line="240" w:lineRule="auto"/>
        <w:ind w:left="5387" w:right="317" w:hanging="5387"/>
        <w:rPr>
          <w:rStyle w:val="4Sylfaen10pt0pt"/>
          <w:rFonts w:ascii="Times New Roman" w:hAnsi="Times New Roman" w:cs="Times New Roman"/>
          <w:sz w:val="24"/>
          <w:szCs w:val="24"/>
        </w:rPr>
      </w:pPr>
    </w:p>
    <w:p w:rsidR="00D20AE7" w:rsidRPr="00D20AE7" w:rsidRDefault="00D20AE7" w:rsidP="00D20AE7">
      <w:pPr>
        <w:pStyle w:val="40"/>
        <w:shd w:val="clear" w:color="auto" w:fill="auto"/>
        <w:tabs>
          <w:tab w:val="right" w:pos="6531"/>
          <w:tab w:val="center" w:pos="6872"/>
          <w:tab w:val="left" w:leader="underscore" w:pos="9838"/>
        </w:tabs>
        <w:spacing w:after="0" w:line="240" w:lineRule="auto"/>
        <w:ind w:left="5387" w:right="317" w:hanging="5387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D20AE7">
        <w:rPr>
          <w:rFonts w:ascii="Times New Roman" w:hAnsi="Times New Roman" w:cs="Times New Roman"/>
          <w:b/>
          <w:i w:val="0"/>
          <w:sz w:val="36"/>
          <w:szCs w:val="36"/>
        </w:rPr>
        <w:t>заявление</w:t>
      </w:r>
    </w:p>
    <w:p w:rsidR="00D20AE7" w:rsidRPr="00D20AE7" w:rsidRDefault="00D20AE7" w:rsidP="00D20AE7">
      <w:pPr>
        <w:pStyle w:val="40"/>
        <w:shd w:val="clear" w:color="auto" w:fill="auto"/>
        <w:tabs>
          <w:tab w:val="right" w:pos="6531"/>
          <w:tab w:val="center" w:pos="6872"/>
          <w:tab w:val="left" w:leader="underscore" w:pos="9838"/>
        </w:tabs>
        <w:spacing w:after="0" w:line="240" w:lineRule="auto"/>
        <w:ind w:left="5387" w:right="317" w:hanging="5387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D20AE7" w:rsidRPr="00D20AE7" w:rsidRDefault="00D20AE7" w:rsidP="00D20AE7">
      <w:pPr>
        <w:ind w:left="80"/>
      </w:pPr>
      <w:r w:rsidRPr="00D20AE7">
        <w:t>о предоставлении набора продуктов, единовременно предоставляемого льготным категориям обучающихся муниципальных образовательных организаций в замен обеспечения бесплатным горячим питанием</w:t>
      </w:r>
      <w:r w:rsidRPr="00D20AE7">
        <w:rPr>
          <w:rStyle w:val="Sylfaen13pt0pt"/>
          <w:i w:val="0"/>
        </w:rPr>
        <w:t xml:space="preserve">  </w:t>
      </w:r>
    </w:p>
    <w:p w:rsidR="00D20AE7" w:rsidRPr="00D20AE7" w:rsidRDefault="00D20AE7" w:rsidP="00D20AE7">
      <w:pPr>
        <w:tabs>
          <w:tab w:val="left" w:leader="underscore" w:pos="9188"/>
        </w:tabs>
        <w:ind w:left="80"/>
      </w:pPr>
      <w:r w:rsidRPr="00D20AE7">
        <w:t>Прошу моему (ей) сыну (дочери)________________________________________________________</w:t>
      </w:r>
      <w:r w:rsidRPr="00D20AE7">
        <w:tab/>
        <w:t>________</w:t>
      </w:r>
    </w:p>
    <w:p w:rsidR="00D20AE7" w:rsidRPr="00D20AE7" w:rsidRDefault="00D20AE7" w:rsidP="00D20AE7">
      <w:pPr>
        <w:pStyle w:val="20"/>
        <w:shd w:val="clear" w:color="auto" w:fill="auto"/>
        <w:spacing w:line="240" w:lineRule="auto"/>
        <w:rPr>
          <w:sz w:val="18"/>
          <w:szCs w:val="18"/>
        </w:rPr>
      </w:pPr>
      <w:r w:rsidRPr="00D20AE7">
        <w:rPr>
          <w:sz w:val="18"/>
          <w:szCs w:val="18"/>
        </w:rPr>
        <w:t xml:space="preserve">                                                                                       (</w:t>
      </w:r>
      <w:proofErr w:type="spellStart"/>
      <w:r w:rsidRPr="00D20AE7">
        <w:rPr>
          <w:sz w:val="18"/>
          <w:szCs w:val="18"/>
        </w:rPr>
        <w:t>фио</w:t>
      </w:r>
      <w:proofErr w:type="spellEnd"/>
      <w:r w:rsidRPr="00D20AE7">
        <w:rPr>
          <w:sz w:val="18"/>
          <w:szCs w:val="18"/>
        </w:rPr>
        <w:t xml:space="preserve"> ребенка)</w:t>
      </w:r>
    </w:p>
    <w:p w:rsidR="00D20AE7" w:rsidRPr="00D20AE7" w:rsidRDefault="00D20AE7" w:rsidP="00D20AE7">
      <w:pPr>
        <w:tabs>
          <w:tab w:val="right" w:pos="3454"/>
          <w:tab w:val="right" w:pos="3723"/>
        </w:tabs>
        <w:ind w:left="80"/>
      </w:pPr>
      <w:proofErr w:type="gramStart"/>
      <w:r w:rsidRPr="00D20AE7">
        <w:t>обучающемуся</w:t>
      </w:r>
      <w:proofErr w:type="gramEnd"/>
      <w:r w:rsidRPr="00D20AE7">
        <w:t xml:space="preserve">  </w:t>
      </w:r>
      <w:r w:rsidRPr="00D20AE7">
        <w:fldChar w:fldCharType="end"/>
      </w:r>
      <w:r w:rsidRPr="00D20AE7">
        <w:t xml:space="preserve"> _______ класса единовременно предоставить набор продуктов в замен обеспечения бесплатным горячим питанием </w:t>
      </w:r>
    </w:p>
    <w:p w:rsidR="00D20AE7" w:rsidRPr="00D20AE7" w:rsidRDefault="00D20AE7" w:rsidP="00D20AE7"/>
    <w:p w:rsidR="00D20AE7" w:rsidRPr="00D20AE7" w:rsidRDefault="00D20AE7" w:rsidP="00D20AE7">
      <w:r w:rsidRPr="00D20AE7">
        <w:t xml:space="preserve">Я проинформирован(а) образовательной организацией, что выдача продуктовых наборов будет </w:t>
      </w:r>
      <w:proofErr w:type="gramStart"/>
      <w:r w:rsidRPr="00D20AE7">
        <w:t>производится</w:t>
      </w:r>
      <w:proofErr w:type="gramEnd"/>
      <w:r w:rsidRPr="00D20AE7">
        <w:t>:</w:t>
      </w:r>
    </w:p>
    <w:p w:rsidR="00D20AE7" w:rsidRPr="00D20AE7" w:rsidRDefault="00D20AE7" w:rsidP="00D20AE7">
      <w:r w:rsidRPr="00D20AE7">
        <w:t xml:space="preserve">-из расчета один продуктовый набор на шестнадцать учебных дней, в которые ребенок будет </w:t>
      </w:r>
      <w:proofErr w:type="gramStart"/>
      <w:r w:rsidRPr="00D20AE7">
        <w:t>находится</w:t>
      </w:r>
      <w:proofErr w:type="gramEnd"/>
      <w:r w:rsidRPr="00D20AE7">
        <w:t xml:space="preserve"> дома, на дистанционном обучении;</w:t>
      </w:r>
    </w:p>
    <w:p w:rsidR="00D20AE7" w:rsidRPr="00D20AE7" w:rsidRDefault="00D20AE7" w:rsidP="00D20AE7">
      <w:r w:rsidRPr="00D20AE7">
        <w:t xml:space="preserve">-в установленные дни и в установленном </w:t>
      </w:r>
      <w:proofErr w:type="gramStart"/>
      <w:r w:rsidRPr="00D20AE7">
        <w:t>месте</w:t>
      </w:r>
      <w:proofErr w:type="gramEnd"/>
      <w:r w:rsidRPr="00D20AE7">
        <w:t>, о которых меня оповестят дополнительно в ответ на это заявление;</w:t>
      </w:r>
    </w:p>
    <w:p w:rsidR="00D20AE7" w:rsidRPr="00D20AE7" w:rsidRDefault="00D20AE7" w:rsidP="00D20AE7">
      <w:r w:rsidRPr="00D20AE7">
        <w:t>-о необходимости предъявления документа, удостоверяющего личность, для получения продуктового набора.</w:t>
      </w:r>
    </w:p>
    <w:p w:rsidR="00D20AE7" w:rsidRPr="00D20AE7" w:rsidRDefault="00D20AE7" w:rsidP="00D20AE7"/>
    <w:p w:rsidR="00D20AE7" w:rsidRPr="00D20AE7" w:rsidRDefault="00D20AE7" w:rsidP="00D20AE7">
      <w:r w:rsidRPr="00D20AE7">
        <w:t xml:space="preserve">Несу полную ответственность за подлинность и достоверность сведений, </w:t>
      </w:r>
      <w:proofErr w:type="gramStart"/>
      <w:r w:rsidRPr="00D20AE7">
        <w:t>изложенных</w:t>
      </w:r>
      <w:proofErr w:type="gramEnd"/>
      <w:r w:rsidRPr="00D20AE7">
        <w:t xml:space="preserve"> а настоящем заявлении.</w:t>
      </w:r>
    </w:p>
    <w:p w:rsidR="00D20AE7" w:rsidRPr="00D20AE7" w:rsidRDefault="00D20AE7" w:rsidP="00D20AE7">
      <w:r w:rsidRPr="00D20AE7">
        <w:t xml:space="preserve"> </w:t>
      </w:r>
    </w:p>
    <w:p w:rsidR="00D20AE7" w:rsidRPr="00D20AE7" w:rsidRDefault="00D20AE7" w:rsidP="00D20AE7"/>
    <w:p w:rsidR="00D20AE7" w:rsidRPr="00D20AE7" w:rsidRDefault="00D20AE7" w:rsidP="00D20AE7">
      <w:pPr>
        <w:rPr>
          <w:vertAlign w:val="subscript"/>
        </w:rPr>
      </w:pPr>
      <w:r w:rsidRPr="00D20AE7">
        <w:tab/>
        <w:t xml:space="preserve"> Дата                                    </w:t>
      </w:r>
      <w:r w:rsidRPr="00D20AE7">
        <w:rPr>
          <w:vertAlign w:val="subscript"/>
        </w:rPr>
        <w:t>_____________________________________/ _________________________________</w:t>
      </w:r>
    </w:p>
    <w:p w:rsidR="00D20AE7" w:rsidRDefault="00D20AE7" w:rsidP="00D20AE7">
      <w:pPr>
        <w:tabs>
          <w:tab w:val="left" w:pos="6585"/>
        </w:tabs>
        <w:rPr>
          <w:sz w:val="18"/>
          <w:szCs w:val="18"/>
        </w:rPr>
      </w:pPr>
      <w:r w:rsidRPr="00D20AE7">
        <w:tab/>
      </w:r>
      <w:r w:rsidRPr="00D20AE7">
        <w:rPr>
          <w:sz w:val="18"/>
          <w:szCs w:val="18"/>
        </w:rPr>
        <w:t>(подпись)</w:t>
      </w:r>
    </w:p>
    <w:p w:rsidR="00D20AE7" w:rsidRPr="00F63E0B" w:rsidRDefault="00D20AE7" w:rsidP="00D20AE7">
      <w:pPr>
        <w:rPr>
          <w:sz w:val="18"/>
          <w:szCs w:val="18"/>
        </w:rPr>
      </w:pPr>
    </w:p>
    <w:p w:rsidR="00D20AE7" w:rsidRPr="00F63E0B" w:rsidRDefault="00D20AE7" w:rsidP="00D20AE7">
      <w:pPr>
        <w:rPr>
          <w:sz w:val="18"/>
          <w:szCs w:val="18"/>
        </w:rPr>
      </w:pPr>
    </w:p>
    <w:p w:rsidR="00D20AE7" w:rsidRPr="00F63E0B" w:rsidRDefault="00D20AE7" w:rsidP="00D20AE7">
      <w:pPr>
        <w:rPr>
          <w:sz w:val="18"/>
          <w:szCs w:val="18"/>
        </w:rPr>
      </w:pPr>
    </w:p>
    <w:p w:rsidR="00D20AE7" w:rsidRPr="00F63E0B" w:rsidRDefault="00D20AE7" w:rsidP="00D20AE7">
      <w:pPr>
        <w:rPr>
          <w:sz w:val="18"/>
          <w:szCs w:val="18"/>
        </w:rPr>
      </w:pPr>
    </w:p>
    <w:p w:rsidR="00D20AE7" w:rsidRPr="00F63E0B" w:rsidRDefault="00D20AE7" w:rsidP="00D20AE7">
      <w:pPr>
        <w:rPr>
          <w:sz w:val="18"/>
          <w:szCs w:val="18"/>
        </w:rPr>
      </w:pPr>
    </w:p>
    <w:p w:rsidR="00D20AE7" w:rsidRPr="00F63E0B" w:rsidRDefault="00D20AE7" w:rsidP="00D20AE7">
      <w:pPr>
        <w:rPr>
          <w:sz w:val="18"/>
          <w:szCs w:val="18"/>
        </w:rPr>
      </w:pPr>
    </w:p>
    <w:p w:rsidR="00D20AE7" w:rsidRDefault="00D20AE7" w:rsidP="00401B5B">
      <w:bookmarkStart w:id="0" w:name="_GoBack"/>
      <w:bookmarkEnd w:id="0"/>
    </w:p>
    <w:sectPr w:rsidR="00D20AE7" w:rsidSect="003E384B">
      <w:headerReference w:type="default" r:id="rId9"/>
      <w:pgSz w:w="11906" w:h="16838"/>
      <w:pgMar w:top="2088" w:right="850" w:bottom="8" w:left="1701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5A" w:rsidRDefault="00C62E5A" w:rsidP="00B8798F">
      <w:r>
        <w:separator/>
      </w:r>
    </w:p>
  </w:endnote>
  <w:endnote w:type="continuationSeparator" w:id="0">
    <w:p w:rsidR="00C62E5A" w:rsidRDefault="00C62E5A" w:rsidP="00B8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5A" w:rsidRDefault="00C62E5A" w:rsidP="00B8798F">
      <w:r>
        <w:separator/>
      </w:r>
    </w:p>
  </w:footnote>
  <w:footnote w:type="continuationSeparator" w:id="0">
    <w:p w:rsidR="00C62E5A" w:rsidRDefault="00C62E5A" w:rsidP="00B8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22" w:rsidRPr="0066782C" w:rsidRDefault="00385622" w:rsidP="00385622">
    <w:pPr>
      <w:pStyle w:val="a4"/>
      <w:pBdr>
        <w:bottom w:val="thickThinSmallGap" w:sz="24" w:space="12" w:color="622423"/>
      </w:pBdr>
      <w:jc w:val="center"/>
      <w:rPr>
        <w:b/>
        <w:sz w:val="18"/>
        <w:szCs w:val="18"/>
      </w:rPr>
    </w:pPr>
    <w:r w:rsidRPr="0066782C">
      <w:rPr>
        <w:b/>
        <w:sz w:val="18"/>
        <w:szCs w:val="18"/>
      </w:rPr>
      <w:t xml:space="preserve">Муниципальное бюджетное общеобразовательное учреждение                          </w:t>
    </w:r>
  </w:p>
  <w:p w:rsidR="00385622" w:rsidRPr="0066782C" w:rsidRDefault="00385622" w:rsidP="00385622">
    <w:pPr>
      <w:pStyle w:val="a4"/>
      <w:pBdr>
        <w:bottom w:val="thickThinSmallGap" w:sz="24" w:space="12" w:color="622423"/>
      </w:pBdr>
      <w:jc w:val="center"/>
      <w:rPr>
        <w:b/>
        <w:sz w:val="18"/>
        <w:szCs w:val="18"/>
      </w:rPr>
    </w:pPr>
    <w:r w:rsidRPr="0066782C">
      <w:rPr>
        <w:b/>
        <w:sz w:val="18"/>
        <w:szCs w:val="18"/>
      </w:rPr>
      <w:t xml:space="preserve"> «Ашпанская основная общеобразовательная школа»</w:t>
    </w:r>
  </w:p>
  <w:p w:rsidR="00385622" w:rsidRPr="0066782C" w:rsidRDefault="00385622" w:rsidP="00385622">
    <w:pPr>
      <w:pStyle w:val="a4"/>
      <w:pBdr>
        <w:bottom w:val="thickThinSmallGap" w:sz="24" w:space="12" w:color="622423"/>
      </w:pBdr>
      <w:jc w:val="center"/>
      <w:rPr>
        <w:b/>
        <w:sz w:val="18"/>
        <w:szCs w:val="18"/>
      </w:rPr>
    </w:pPr>
    <w:r w:rsidRPr="0066782C">
      <w:rPr>
        <w:b/>
        <w:sz w:val="18"/>
        <w:szCs w:val="18"/>
      </w:rPr>
      <w:t xml:space="preserve">662263  Красноярский край, Ужурский район, с. Ашпан, ул. </w:t>
    </w:r>
    <w:proofErr w:type="gramStart"/>
    <w:r w:rsidRPr="0066782C">
      <w:rPr>
        <w:b/>
        <w:sz w:val="18"/>
        <w:szCs w:val="18"/>
      </w:rPr>
      <w:t>Школьная</w:t>
    </w:r>
    <w:proofErr w:type="gramEnd"/>
    <w:r w:rsidRPr="0066782C">
      <w:rPr>
        <w:b/>
        <w:sz w:val="18"/>
        <w:szCs w:val="18"/>
      </w:rPr>
      <w:t>, д.11</w:t>
    </w:r>
  </w:p>
  <w:p w:rsidR="00385622" w:rsidRPr="0066782C" w:rsidRDefault="00385622" w:rsidP="00385622">
    <w:pPr>
      <w:pStyle w:val="a4"/>
      <w:pBdr>
        <w:bottom w:val="thickThinSmallGap" w:sz="24" w:space="12" w:color="622423"/>
      </w:pBdr>
      <w:jc w:val="center"/>
      <w:rPr>
        <w:b/>
        <w:sz w:val="18"/>
        <w:szCs w:val="18"/>
      </w:rPr>
    </w:pPr>
    <w:proofErr w:type="spellStart"/>
    <w:r w:rsidRPr="0066782C">
      <w:rPr>
        <w:b/>
        <w:sz w:val="18"/>
        <w:szCs w:val="18"/>
      </w:rPr>
      <w:t>E-mail:mouashpan@mail.ruWeb-сайт</w:t>
    </w:r>
    <w:proofErr w:type="spellEnd"/>
    <w:r w:rsidRPr="0066782C">
      <w:rPr>
        <w:b/>
        <w:sz w:val="18"/>
        <w:szCs w:val="18"/>
      </w:rPr>
      <w:t>: www.ashpan.ucoz.ru</w:t>
    </w:r>
  </w:p>
  <w:p w:rsidR="00B8798F" w:rsidRPr="00385622" w:rsidRDefault="00B8798F" w:rsidP="003856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5E3"/>
    <w:multiLevelType w:val="hybridMultilevel"/>
    <w:tmpl w:val="43BC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F07"/>
    <w:multiLevelType w:val="hybridMultilevel"/>
    <w:tmpl w:val="A368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8"/>
    <w:rsid w:val="00040AAC"/>
    <w:rsid w:val="000444B2"/>
    <w:rsid w:val="000527C6"/>
    <w:rsid w:val="00062D2F"/>
    <w:rsid w:val="00065209"/>
    <w:rsid w:val="000728BC"/>
    <w:rsid w:val="00077EF7"/>
    <w:rsid w:val="000802F1"/>
    <w:rsid w:val="000C1088"/>
    <w:rsid w:val="000D18A8"/>
    <w:rsid w:val="000D384F"/>
    <w:rsid w:val="000D5F0B"/>
    <w:rsid w:val="000F098C"/>
    <w:rsid w:val="0010403D"/>
    <w:rsid w:val="00104D01"/>
    <w:rsid w:val="00126931"/>
    <w:rsid w:val="001378F7"/>
    <w:rsid w:val="00154EFF"/>
    <w:rsid w:val="00175289"/>
    <w:rsid w:val="0019636A"/>
    <w:rsid w:val="001A1F20"/>
    <w:rsid w:val="001A7521"/>
    <w:rsid w:val="001B08C9"/>
    <w:rsid w:val="001C5B4B"/>
    <w:rsid w:val="001E566C"/>
    <w:rsid w:val="00204CB8"/>
    <w:rsid w:val="0023058D"/>
    <w:rsid w:val="00230A7C"/>
    <w:rsid w:val="00237FA0"/>
    <w:rsid w:val="0025197D"/>
    <w:rsid w:val="00260B70"/>
    <w:rsid w:val="0027171D"/>
    <w:rsid w:val="0028355C"/>
    <w:rsid w:val="002B35F6"/>
    <w:rsid w:val="002C55C4"/>
    <w:rsid w:val="002E0025"/>
    <w:rsid w:val="00300C1E"/>
    <w:rsid w:val="0031156A"/>
    <w:rsid w:val="0032365E"/>
    <w:rsid w:val="00331720"/>
    <w:rsid w:val="0033205F"/>
    <w:rsid w:val="00345802"/>
    <w:rsid w:val="00383A58"/>
    <w:rsid w:val="00385622"/>
    <w:rsid w:val="00390647"/>
    <w:rsid w:val="00394314"/>
    <w:rsid w:val="003A42F5"/>
    <w:rsid w:val="003C2D11"/>
    <w:rsid w:val="003E384B"/>
    <w:rsid w:val="003F2955"/>
    <w:rsid w:val="00401B5B"/>
    <w:rsid w:val="004252B2"/>
    <w:rsid w:val="004263FB"/>
    <w:rsid w:val="00427C52"/>
    <w:rsid w:val="0044755C"/>
    <w:rsid w:val="00453A7E"/>
    <w:rsid w:val="004645D7"/>
    <w:rsid w:val="00475B33"/>
    <w:rsid w:val="00475B7C"/>
    <w:rsid w:val="0047612A"/>
    <w:rsid w:val="00482FFB"/>
    <w:rsid w:val="004A430B"/>
    <w:rsid w:val="004A7232"/>
    <w:rsid w:val="004C28EA"/>
    <w:rsid w:val="004C6207"/>
    <w:rsid w:val="004E5507"/>
    <w:rsid w:val="005011F8"/>
    <w:rsid w:val="0051259E"/>
    <w:rsid w:val="0051437B"/>
    <w:rsid w:val="00514B9F"/>
    <w:rsid w:val="005545C2"/>
    <w:rsid w:val="00582620"/>
    <w:rsid w:val="00582F83"/>
    <w:rsid w:val="0059131C"/>
    <w:rsid w:val="005A66C4"/>
    <w:rsid w:val="00612C9D"/>
    <w:rsid w:val="00641AC8"/>
    <w:rsid w:val="00642299"/>
    <w:rsid w:val="00656A74"/>
    <w:rsid w:val="006670B5"/>
    <w:rsid w:val="00681EC7"/>
    <w:rsid w:val="006B06C9"/>
    <w:rsid w:val="006B5637"/>
    <w:rsid w:val="006D57F5"/>
    <w:rsid w:val="006D7881"/>
    <w:rsid w:val="006E746E"/>
    <w:rsid w:val="00701197"/>
    <w:rsid w:val="007170C8"/>
    <w:rsid w:val="007173DF"/>
    <w:rsid w:val="00722646"/>
    <w:rsid w:val="00727F6A"/>
    <w:rsid w:val="00732E14"/>
    <w:rsid w:val="007473AF"/>
    <w:rsid w:val="00753A37"/>
    <w:rsid w:val="00763869"/>
    <w:rsid w:val="00766A01"/>
    <w:rsid w:val="007830EC"/>
    <w:rsid w:val="00784BB9"/>
    <w:rsid w:val="007A187E"/>
    <w:rsid w:val="007A2B86"/>
    <w:rsid w:val="007A2FFD"/>
    <w:rsid w:val="007C673A"/>
    <w:rsid w:val="007C69FD"/>
    <w:rsid w:val="007C7FCA"/>
    <w:rsid w:val="007F565C"/>
    <w:rsid w:val="00830708"/>
    <w:rsid w:val="00870B9D"/>
    <w:rsid w:val="008779F1"/>
    <w:rsid w:val="008862CB"/>
    <w:rsid w:val="00891600"/>
    <w:rsid w:val="008A520C"/>
    <w:rsid w:val="008B449B"/>
    <w:rsid w:val="008E6408"/>
    <w:rsid w:val="009077F7"/>
    <w:rsid w:val="00907D2A"/>
    <w:rsid w:val="00927F13"/>
    <w:rsid w:val="00935EA7"/>
    <w:rsid w:val="009402E5"/>
    <w:rsid w:val="00943845"/>
    <w:rsid w:val="00992661"/>
    <w:rsid w:val="009D2654"/>
    <w:rsid w:val="00A01F6E"/>
    <w:rsid w:val="00A8576B"/>
    <w:rsid w:val="00A871D8"/>
    <w:rsid w:val="00A93289"/>
    <w:rsid w:val="00AB0D5B"/>
    <w:rsid w:val="00AC4B4C"/>
    <w:rsid w:val="00AC5747"/>
    <w:rsid w:val="00AD376A"/>
    <w:rsid w:val="00AE11E4"/>
    <w:rsid w:val="00AE22D2"/>
    <w:rsid w:val="00AE22E9"/>
    <w:rsid w:val="00B0619E"/>
    <w:rsid w:val="00B263E7"/>
    <w:rsid w:val="00B31723"/>
    <w:rsid w:val="00B57E1F"/>
    <w:rsid w:val="00B70D64"/>
    <w:rsid w:val="00B73EC0"/>
    <w:rsid w:val="00B86F81"/>
    <w:rsid w:val="00B8798F"/>
    <w:rsid w:val="00B91400"/>
    <w:rsid w:val="00B938A2"/>
    <w:rsid w:val="00BA081A"/>
    <w:rsid w:val="00BC43CD"/>
    <w:rsid w:val="00BD0877"/>
    <w:rsid w:val="00C03C05"/>
    <w:rsid w:val="00C518B2"/>
    <w:rsid w:val="00C62E5A"/>
    <w:rsid w:val="00C64074"/>
    <w:rsid w:val="00C7351B"/>
    <w:rsid w:val="00CC3EF2"/>
    <w:rsid w:val="00D20AE7"/>
    <w:rsid w:val="00D93627"/>
    <w:rsid w:val="00DE5620"/>
    <w:rsid w:val="00E25894"/>
    <w:rsid w:val="00E3108F"/>
    <w:rsid w:val="00E63DBE"/>
    <w:rsid w:val="00E871E3"/>
    <w:rsid w:val="00ED1C6D"/>
    <w:rsid w:val="00EE1509"/>
    <w:rsid w:val="00F22901"/>
    <w:rsid w:val="00F54073"/>
    <w:rsid w:val="00F86625"/>
    <w:rsid w:val="00F956F7"/>
    <w:rsid w:val="00FA5DA7"/>
    <w:rsid w:val="00FE520A"/>
    <w:rsid w:val="00FF3D4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B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7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798F"/>
    <w:rPr>
      <w:sz w:val="24"/>
      <w:szCs w:val="24"/>
    </w:rPr>
  </w:style>
  <w:style w:type="paragraph" w:styleId="a6">
    <w:name w:val="footer"/>
    <w:basedOn w:val="a"/>
    <w:link w:val="a7"/>
    <w:rsid w:val="00B87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8798F"/>
    <w:rPr>
      <w:sz w:val="24"/>
      <w:szCs w:val="24"/>
    </w:rPr>
  </w:style>
  <w:style w:type="paragraph" w:styleId="a8">
    <w:name w:val="Balloon Text"/>
    <w:basedOn w:val="a"/>
    <w:link w:val="a9"/>
    <w:rsid w:val="00B87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879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2E14"/>
    <w:pPr>
      <w:ind w:left="720"/>
      <w:contextualSpacing/>
    </w:pPr>
  </w:style>
  <w:style w:type="character" w:customStyle="1" w:styleId="ab">
    <w:name w:val="Основной текст_"/>
    <w:link w:val="7"/>
    <w:rsid w:val="00D20AE7"/>
    <w:rPr>
      <w:sz w:val="23"/>
      <w:szCs w:val="23"/>
      <w:shd w:val="clear" w:color="auto" w:fill="FFFFFF"/>
    </w:rPr>
  </w:style>
  <w:style w:type="character" w:customStyle="1" w:styleId="ac">
    <w:name w:val="Оглавление_"/>
    <w:rsid w:val="00D20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главление (2)_"/>
    <w:link w:val="20"/>
    <w:rsid w:val="00D20AE7"/>
    <w:rPr>
      <w:b/>
      <w:bCs/>
      <w:sz w:val="16"/>
      <w:szCs w:val="16"/>
      <w:shd w:val="clear" w:color="auto" w:fill="FFFFFF"/>
    </w:rPr>
  </w:style>
  <w:style w:type="character" w:customStyle="1" w:styleId="3">
    <w:name w:val="Оглавление (3)_"/>
    <w:link w:val="30"/>
    <w:rsid w:val="00D20AE7"/>
    <w:rPr>
      <w:rFonts w:ascii="Sylfaen" w:eastAsia="Sylfaen" w:hAnsi="Sylfaen" w:cs="Sylfaen"/>
      <w:i/>
      <w:iCs/>
      <w:spacing w:val="-10"/>
      <w:sz w:val="26"/>
      <w:szCs w:val="26"/>
      <w:shd w:val="clear" w:color="auto" w:fill="FFFFFF"/>
    </w:rPr>
  </w:style>
  <w:style w:type="character" w:customStyle="1" w:styleId="3TimesNewRoman115pt0pt">
    <w:name w:val="Оглавление (3) + Times New Roman;11;5 pt;Не курсив;Интервал 0 pt"/>
    <w:rsid w:val="00D20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d">
    <w:name w:val="Оглавление"/>
    <w:rsid w:val="00D20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">
    <w:name w:val="Оглавление (4)_"/>
    <w:link w:val="40"/>
    <w:rsid w:val="00D20AE7"/>
    <w:rPr>
      <w:rFonts w:ascii="Century Gothic" w:eastAsia="Century Gothic" w:hAnsi="Century Gothic" w:cs="Century Gothic"/>
      <w:i/>
      <w:iCs/>
      <w:spacing w:val="-10"/>
      <w:sz w:val="21"/>
      <w:szCs w:val="21"/>
      <w:shd w:val="clear" w:color="auto" w:fill="FFFFFF"/>
    </w:rPr>
  </w:style>
  <w:style w:type="character" w:customStyle="1" w:styleId="4Sylfaen10pt0pt">
    <w:name w:val="Оглавление (4) + Sylfaen;10 pt;Не курсив;Интервал 0 pt"/>
    <w:rsid w:val="00D20AE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ylfaen13pt0pt">
    <w:name w:val="Оглавление + Sylfaen;13 pt;Курсив;Интервал 0 pt"/>
    <w:rsid w:val="00D20AE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b"/>
    <w:rsid w:val="00D20AE7"/>
    <w:pPr>
      <w:widowControl w:val="0"/>
      <w:shd w:val="clear" w:color="auto" w:fill="FFFFFF"/>
      <w:spacing w:after="540" w:line="264" w:lineRule="exact"/>
    </w:pPr>
    <w:rPr>
      <w:sz w:val="23"/>
      <w:szCs w:val="23"/>
    </w:rPr>
  </w:style>
  <w:style w:type="paragraph" w:customStyle="1" w:styleId="20">
    <w:name w:val="Оглавление (2)"/>
    <w:basedOn w:val="a"/>
    <w:link w:val="2"/>
    <w:rsid w:val="00D20AE7"/>
    <w:pPr>
      <w:widowControl w:val="0"/>
      <w:shd w:val="clear" w:color="auto" w:fill="FFFFFF"/>
      <w:spacing w:line="0" w:lineRule="atLeast"/>
    </w:pPr>
    <w:rPr>
      <w:b/>
      <w:bCs/>
      <w:sz w:val="16"/>
      <w:szCs w:val="16"/>
    </w:rPr>
  </w:style>
  <w:style w:type="paragraph" w:customStyle="1" w:styleId="30">
    <w:name w:val="Оглавление (3)"/>
    <w:basedOn w:val="a"/>
    <w:link w:val="3"/>
    <w:rsid w:val="00D20AE7"/>
    <w:pPr>
      <w:widowControl w:val="0"/>
      <w:shd w:val="clear" w:color="auto" w:fill="FFFFFF"/>
      <w:spacing w:line="182" w:lineRule="exact"/>
      <w:jc w:val="both"/>
    </w:pPr>
    <w:rPr>
      <w:rFonts w:ascii="Sylfaen" w:eastAsia="Sylfaen" w:hAnsi="Sylfaen" w:cs="Sylfaen"/>
      <w:i/>
      <w:iCs/>
      <w:spacing w:val="-10"/>
      <w:sz w:val="26"/>
      <w:szCs w:val="26"/>
    </w:rPr>
  </w:style>
  <w:style w:type="paragraph" w:customStyle="1" w:styleId="40">
    <w:name w:val="Оглавление (4)"/>
    <w:basedOn w:val="a"/>
    <w:link w:val="4"/>
    <w:rsid w:val="00D20AE7"/>
    <w:pPr>
      <w:widowControl w:val="0"/>
      <w:shd w:val="clear" w:color="auto" w:fill="FFFFFF"/>
      <w:spacing w:after="660" w:line="0" w:lineRule="atLeast"/>
      <w:jc w:val="both"/>
    </w:pPr>
    <w:rPr>
      <w:rFonts w:ascii="Century Gothic" w:eastAsia="Century Gothic" w:hAnsi="Century Gothic" w:cs="Century Gothic"/>
      <w:i/>
      <w:iCs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B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7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798F"/>
    <w:rPr>
      <w:sz w:val="24"/>
      <w:szCs w:val="24"/>
    </w:rPr>
  </w:style>
  <w:style w:type="paragraph" w:styleId="a6">
    <w:name w:val="footer"/>
    <w:basedOn w:val="a"/>
    <w:link w:val="a7"/>
    <w:rsid w:val="00B87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8798F"/>
    <w:rPr>
      <w:sz w:val="24"/>
      <w:szCs w:val="24"/>
    </w:rPr>
  </w:style>
  <w:style w:type="paragraph" w:styleId="a8">
    <w:name w:val="Balloon Text"/>
    <w:basedOn w:val="a"/>
    <w:link w:val="a9"/>
    <w:rsid w:val="00B87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879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2E14"/>
    <w:pPr>
      <w:ind w:left="720"/>
      <w:contextualSpacing/>
    </w:pPr>
  </w:style>
  <w:style w:type="character" w:customStyle="1" w:styleId="ab">
    <w:name w:val="Основной текст_"/>
    <w:link w:val="7"/>
    <w:rsid w:val="00D20AE7"/>
    <w:rPr>
      <w:sz w:val="23"/>
      <w:szCs w:val="23"/>
      <w:shd w:val="clear" w:color="auto" w:fill="FFFFFF"/>
    </w:rPr>
  </w:style>
  <w:style w:type="character" w:customStyle="1" w:styleId="ac">
    <w:name w:val="Оглавление_"/>
    <w:rsid w:val="00D20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главление (2)_"/>
    <w:link w:val="20"/>
    <w:rsid w:val="00D20AE7"/>
    <w:rPr>
      <w:b/>
      <w:bCs/>
      <w:sz w:val="16"/>
      <w:szCs w:val="16"/>
      <w:shd w:val="clear" w:color="auto" w:fill="FFFFFF"/>
    </w:rPr>
  </w:style>
  <w:style w:type="character" w:customStyle="1" w:styleId="3">
    <w:name w:val="Оглавление (3)_"/>
    <w:link w:val="30"/>
    <w:rsid w:val="00D20AE7"/>
    <w:rPr>
      <w:rFonts w:ascii="Sylfaen" w:eastAsia="Sylfaen" w:hAnsi="Sylfaen" w:cs="Sylfaen"/>
      <w:i/>
      <w:iCs/>
      <w:spacing w:val="-10"/>
      <w:sz w:val="26"/>
      <w:szCs w:val="26"/>
      <w:shd w:val="clear" w:color="auto" w:fill="FFFFFF"/>
    </w:rPr>
  </w:style>
  <w:style w:type="character" w:customStyle="1" w:styleId="3TimesNewRoman115pt0pt">
    <w:name w:val="Оглавление (3) + Times New Roman;11;5 pt;Не курсив;Интервал 0 pt"/>
    <w:rsid w:val="00D20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d">
    <w:name w:val="Оглавление"/>
    <w:rsid w:val="00D20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">
    <w:name w:val="Оглавление (4)_"/>
    <w:link w:val="40"/>
    <w:rsid w:val="00D20AE7"/>
    <w:rPr>
      <w:rFonts w:ascii="Century Gothic" w:eastAsia="Century Gothic" w:hAnsi="Century Gothic" w:cs="Century Gothic"/>
      <w:i/>
      <w:iCs/>
      <w:spacing w:val="-10"/>
      <w:sz w:val="21"/>
      <w:szCs w:val="21"/>
      <w:shd w:val="clear" w:color="auto" w:fill="FFFFFF"/>
    </w:rPr>
  </w:style>
  <w:style w:type="character" w:customStyle="1" w:styleId="4Sylfaen10pt0pt">
    <w:name w:val="Оглавление (4) + Sylfaen;10 pt;Не курсив;Интервал 0 pt"/>
    <w:rsid w:val="00D20AE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ylfaen13pt0pt">
    <w:name w:val="Оглавление + Sylfaen;13 pt;Курсив;Интервал 0 pt"/>
    <w:rsid w:val="00D20AE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b"/>
    <w:rsid w:val="00D20AE7"/>
    <w:pPr>
      <w:widowControl w:val="0"/>
      <w:shd w:val="clear" w:color="auto" w:fill="FFFFFF"/>
      <w:spacing w:after="540" w:line="264" w:lineRule="exact"/>
    </w:pPr>
    <w:rPr>
      <w:sz w:val="23"/>
      <w:szCs w:val="23"/>
    </w:rPr>
  </w:style>
  <w:style w:type="paragraph" w:customStyle="1" w:styleId="20">
    <w:name w:val="Оглавление (2)"/>
    <w:basedOn w:val="a"/>
    <w:link w:val="2"/>
    <w:rsid w:val="00D20AE7"/>
    <w:pPr>
      <w:widowControl w:val="0"/>
      <w:shd w:val="clear" w:color="auto" w:fill="FFFFFF"/>
      <w:spacing w:line="0" w:lineRule="atLeast"/>
    </w:pPr>
    <w:rPr>
      <w:b/>
      <w:bCs/>
      <w:sz w:val="16"/>
      <w:szCs w:val="16"/>
    </w:rPr>
  </w:style>
  <w:style w:type="paragraph" w:customStyle="1" w:styleId="30">
    <w:name w:val="Оглавление (3)"/>
    <w:basedOn w:val="a"/>
    <w:link w:val="3"/>
    <w:rsid w:val="00D20AE7"/>
    <w:pPr>
      <w:widowControl w:val="0"/>
      <w:shd w:val="clear" w:color="auto" w:fill="FFFFFF"/>
      <w:spacing w:line="182" w:lineRule="exact"/>
      <w:jc w:val="both"/>
    </w:pPr>
    <w:rPr>
      <w:rFonts w:ascii="Sylfaen" w:eastAsia="Sylfaen" w:hAnsi="Sylfaen" w:cs="Sylfaen"/>
      <w:i/>
      <w:iCs/>
      <w:spacing w:val="-10"/>
      <w:sz w:val="26"/>
      <w:szCs w:val="26"/>
    </w:rPr>
  </w:style>
  <w:style w:type="paragraph" w:customStyle="1" w:styleId="40">
    <w:name w:val="Оглавление (4)"/>
    <w:basedOn w:val="a"/>
    <w:link w:val="4"/>
    <w:rsid w:val="00D20AE7"/>
    <w:pPr>
      <w:widowControl w:val="0"/>
      <w:shd w:val="clear" w:color="auto" w:fill="FFFFFF"/>
      <w:spacing w:after="660" w:line="0" w:lineRule="atLeast"/>
      <w:jc w:val="both"/>
    </w:pPr>
    <w:rPr>
      <w:rFonts w:ascii="Century Gothic" w:eastAsia="Century Gothic" w:hAnsi="Century Gothic" w:cs="Century Gothic"/>
      <w:i/>
      <w:i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0;&#1082;&#1072;&#1079;&#1099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E9A6-3AD5-44EB-9813-A74BFA6F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Приказы 2014</Template>
  <TotalTime>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Ужурского района Красноярского края Муниципальное бюджетное общеобразовательное учреждение                           «Ашпанская основная общеобразовательная школа»</vt:lpstr>
    </vt:vector>
  </TitlesOfParts>
  <Company>School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Ужурского района Красноярского края Муниципальное бюджетное общеобразовательное учреждение                           «Ашпанская основная общеобразовательная школа»</dc:title>
  <dc:creator>User</dc:creator>
  <cp:lastModifiedBy>user</cp:lastModifiedBy>
  <cp:revision>3</cp:revision>
  <cp:lastPrinted>2020-04-29T06:34:00Z</cp:lastPrinted>
  <dcterms:created xsi:type="dcterms:W3CDTF">2020-04-29T06:35:00Z</dcterms:created>
  <dcterms:modified xsi:type="dcterms:W3CDTF">2020-04-29T06:52:00Z</dcterms:modified>
</cp:coreProperties>
</file>